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69DA"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Privacy Policy</w:t>
      </w:r>
    </w:p>
    <w:p w14:paraId="6B449F6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Our Privacy Policy was posted on 30 June 2022.</w:t>
      </w:r>
    </w:p>
    <w:p w14:paraId="42A3BF4E"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This Privacy Policy describes Our policies and procedures on the collection, use and disclosure of Your information when You use the Service and tells You about Your privacy rights and how the law protects You.</w:t>
      </w:r>
    </w:p>
    <w:p w14:paraId="1EEEF678"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We use Your Personal data to provide and improve the Service. By using the Service,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agree to the collection and use of information in accordance with this Privacy Policy.</w:t>
      </w:r>
    </w:p>
    <w:p w14:paraId="507218FB"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Interpretation and Definitions</w:t>
      </w:r>
    </w:p>
    <w:p w14:paraId="443548A6"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Interpretation</w:t>
      </w:r>
    </w:p>
    <w:p w14:paraId="4B30DE9F"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The words of which the initial letter is capitalized have meanings defined under the following conditions. The following definitions shall have the same meaning regardless of whether they appear in singular or in plural.</w:t>
      </w:r>
    </w:p>
    <w:p w14:paraId="2CD95D31"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Definitions</w:t>
      </w:r>
    </w:p>
    <w:p w14:paraId="29D8FC1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For the purposes of this Privacy Policy:</w:t>
      </w:r>
    </w:p>
    <w:p w14:paraId="044AD4CC"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Account means a unique account created for You to access our Service or parts of our Service.</w:t>
      </w:r>
    </w:p>
    <w:p w14:paraId="45D24790"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Business,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14:paraId="2F1034A8"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Company (referred to as either "the Company", "We", "Us" or "Our" in this Agreement) refers to </w:t>
      </w:r>
      <w:proofErr w:type="spellStart"/>
      <w:r w:rsidRPr="0083671C">
        <w:rPr>
          <w:rFonts w:ascii="Arial" w:eastAsia="Times New Roman" w:hAnsi="Arial" w:cs="Arial"/>
          <w:color w:val="212529"/>
          <w:sz w:val="24"/>
          <w:szCs w:val="24"/>
        </w:rPr>
        <w:t>ChristianErudition</w:t>
      </w:r>
      <w:proofErr w:type="spellEnd"/>
      <w:r w:rsidRPr="0083671C">
        <w:rPr>
          <w:rFonts w:ascii="Arial" w:eastAsia="Times New Roman" w:hAnsi="Arial" w:cs="Arial"/>
          <w:color w:val="212529"/>
          <w:sz w:val="24"/>
          <w:szCs w:val="24"/>
        </w:rPr>
        <w:t xml:space="preserve"> website.</w:t>
      </w:r>
      <w:r w:rsidRPr="0083671C">
        <w:rPr>
          <w:rFonts w:ascii="Arial" w:eastAsia="Times New Roman" w:hAnsi="Arial" w:cs="Arial"/>
          <w:color w:val="212529"/>
          <w:sz w:val="24"/>
          <w:szCs w:val="24"/>
        </w:rPr>
        <w:br/>
      </w:r>
      <w:proofErr w:type="gramStart"/>
      <w:r w:rsidRPr="0083671C">
        <w:rPr>
          <w:rFonts w:ascii="Arial" w:eastAsia="Times New Roman" w:hAnsi="Arial" w:cs="Arial"/>
          <w:color w:val="212529"/>
          <w:sz w:val="24"/>
          <w:szCs w:val="24"/>
        </w:rPr>
        <w:t>For the purpose of</w:t>
      </w:r>
      <w:proofErr w:type="gramEnd"/>
      <w:r w:rsidRPr="0083671C">
        <w:rPr>
          <w:rFonts w:ascii="Arial" w:eastAsia="Times New Roman" w:hAnsi="Arial" w:cs="Arial"/>
          <w:color w:val="212529"/>
          <w:sz w:val="24"/>
          <w:szCs w:val="24"/>
        </w:rPr>
        <w:t xml:space="preserve"> the GDPR, the Company is the Data Controller.</w:t>
      </w:r>
    </w:p>
    <w:p w14:paraId="1BC0E69A"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Consumer,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14:paraId="525B660E"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Cookies are small files that are placed on Your computer, mobile </w:t>
      </w:r>
      <w:proofErr w:type="gramStart"/>
      <w:r w:rsidRPr="0083671C">
        <w:rPr>
          <w:rFonts w:ascii="Arial" w:eastAsia="Times New Roman" w:hAnsi="Arial" w:cs="Arial"/>
          <w:color w:val="212529"/>
          <w:sz w:val="24"/>
          <w:szCs w:val="24"/>
        </w:rPr>
        <w:t>device</w:t>
      </w:r>
      <w:proofErr w:type="gramEnd"/>
      <w:r w:rsidRPr="0083671C">
        <w:rPr>
          <w:rFonts w:ascii="Arial" w:eastAsia="Times New Roman" w:hAnsi="Arial" w:cs="Arial"/>
          <w:color w:val="212529"/>
          <w:sz w:val="24"/>
          <w:szCs w:val="24"/>
        </w:rPr>
        <w:t xml:space="preserve"> or any other device by a website, containing the details of Your browsing history on that website among its many uses.</w:t>
      </w:r>
    </w:p>
    <w:p w14:paraId="17670533"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Data Controller, for the purposes of the GDPR (General Data Protection Regulation), refers to the Company as the legal person which alone or jointly with others determines the purposes and means of the processing of Personal Data.</w:t>
      </w:r>
    </w:p>
    <w:p w14:paraId="663F2E65"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lastRenderedPageBreak/>
        <w:t xml:space="preserve">Device means any device that can access the Service such as a computer, a </w:t>
      </w:r>
      <w:proofErr w:type="gramStart"/>
      <w:r w:rsidRPr="0083671C">
        <w:rPr>
          <w:rFonts w:ascii="Arial" w:eastAsia="Times New Roman" w:hAnsi="Arial" w:cs="Arial"/>
          <w:color w:val="212529"/>
          <w:sz w:val="24"/>
          <w:szCs w:val="24"/>
        </w:rPr>
        <w:t>cellphone</w:t>
      </w:r>
      <w:proofErr w:type="gramEnd"/>
      <w:r w:rsidRPr="0083671C">
        <w:rPr>
          <w:rFonts w:ascii="Arial" w:eastAsia="Times New Roman" w:hAnsi="Arial" w:cs="Arial"/>
          <w:color w:val="212529"/>
          <w:sz w:val="24"/>
          <w:szCs w:val="24"/>
        </w:rPr>
        <w:t xml:space="preserve"> or a digital tablet.</w:t>
      </w:r>
    </w:p>
    <w:p w14:paraId="20E3D3BA"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Do Not Track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14:paraId="5F3E43C9"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Facebook Group page is a public profile named Christian Erudition specifically created by the Company on the Facebook social network, accessible from </w:t>
      </w:r>
      <w:hyperlink r:id="rId5" w:history="1">
        <w:r w:rsidRPr="0083671C">
          <w:rPr>
            <w:rFonts w:ascii="Arial" w:eastAsia="Times New Roman" w:hAnsi="Arial" w:cs="Arial"/>
            <w:color w:val="1155CC"/>
            <w:sz w:val="24"/>
            <w:szCs w:val="24"/>
            <w:u w:val="single"/>
          </w:rPr>
          <w:t>www.facebook.com/groups/christianerudition</w:t>
        </w:r>
      </w:hyperlink>
      <w:r w:rsidRPr="0083671C">
        <w:rPr>
          <w:rFonts w:ascii="Arial" w:eastAsia="Times New Roman" w:hAnsi="Arial" w:cs="Arial"/>
          <w:color w:val="212529"/>
          <w:sz w:val="24"/>
          <w:szCs w:val="24"/>
        </w:rPr>
        <w:t> </w:t>
      </w:r>
    </w:p>
    <w:p w14:paraId="72BB5F37"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Personal Data is any information that relates to an identified or identifiable individual.</w:t>
      </w:r>
      <w:r w:rsidRPr="0083671C">
        <w:rPr>
          <w:rFonts w:ascii="Arial" w:eastAsia="Times New Roman" w:hAnsi="Arial" w:cs="Arial"/>
          <w:color w:val="212529"/>
          <w:sz w:val="24"/>
          <w:szCs w:val="24"/>
        </w:rPr>
        <w:br/>
        <w:t>For the purposes for GDPR, Personal Data means any information relating to You such as a name, an identification number, location data, online identifier or to one or more factors specific to the physical, physiological, genetic, mental, economic, cultural or social identity.</w:t>
      </w:r>
      <w:r w:rsidRPr="0083671C">
        <w:rPr>
          <w:rFonts w:ascii="Arial" w:eastAsia="Times New Roman" w:hAnsi="Arial" w:cs="Arial"/>
          <w:color w:val="212529"/>
          <w:sz w:val="24"/>
          <w:szCs w:val="24"/>
        </w:rPr>
        <w:br/>
        <w:t>For the purposes of the CCPA, Personal Data means any information that identifies, relates to, describes or is capable of being associated with, or could reasonably be linked, directly or indirectly, with You.</w:t>
      </w:r>
    </w:p>
    <w:p w14:paraId="1940C216"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Sale,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64627844"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Service refers to the Website.</w:t>
      </w:r>
    </w:p>
    <w:p w14:paraId="30ACC456"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Service Provider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w:t>
      </w:r>
      <w:proofErr w:type="gramStart"/>
      <w:r w:rsidRPr="0083671C">
        <w:rPr>
          <w:rFonts w:ascii="Arial" w:eastAsia="Times New Roman" w:hAnsi="Arial" w:cs="Arial"/>
          <w:color w:val="212529"/>
          <w:sz w:val="24"/>
          <w:szCs w:val="24"/>
        </w:rPr>
        <w:t>For the purpose of</w:t>
      </w:r>
      <w:proofErr w:type="gramEnd"/>
      <w:r w:rsidRPr="0083671C">
        <w:rPr>
          <w:rFonts w:ascii="Arial" w:eastAsia="Times New Roman" w:hAnsi="Arial" w:cs="Arial"/>
          <w:color w:val="212529"/>
          <w:sz w:val="24"/>
          <w:szCs w:val="24"/>
        </w:rPr>
        <w:t xml:space="preserve"> the GDPR, Service Providers are considered Data Processors.</w:t>
      </w:r>
    </w:p>
    <w:p w14:paraId="6EF4E5D7"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Usage Data refers to data collected automatically, either generated </w:t>
      </w:r>
      <w:proofErr w:type="gramStart"/>
      <w:r w:rsidRPr="0083671C">
        <w:rPr>
          <w:rFonts w:ascii="Arial" w:eastAsia="Times New Roman" w:hAnsi="Arial" w:cs="Arial"/>
          <w:color w:val="212529"/>
          <w:sz w:val="24"/>
          <w:szCs w:val="24"/>
        </w:rPr>
        <w:t>by the use of</w:t>
      </w:r>
      <w:proofErr w:type="gramEnd"/>
      <w:r w:rsidRPr="0083671C">
        <w:rPr>
          <w:rFonts w:ascii="Arial" w:eastAsia="Times New Roman" w:hAnsi="Arial" w:cs="Arial"/>
          <w:color w:val="212529"/>
          <w:sz w:val="24"/>
          <w:szCs w:val="24"/>
        </w:rPr>
        <w:t xml:space="preserve"> the Service or from the Service infrastructure itself (for example, the duration of a page visit).</w:t>
      </w:r>
    </w:p>
    <w:p w14:paraId="442257B3" w14:textId="77777777" w:rsidR="0083671C" w:rsidRPr="0083671C" w:rsidRDefault="0083671C" w:rsidP="0083671C">
      <w:pPr>
        <w:numPr>
          <w:ilvl w:val="0"/>
          <w:numId w:val="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Website refers to </w:t>
      </w:r>
      <w:proofErr w:type="spellStart"/>
      <w:r w:rsidRPr="0083671C">
        <w:rPr>
          <w:rFonts w:ascii="Arial" w:eastAsia="Times New Roman" w:hAnsi="Arial" w:cs="Arial"/>
          <w:color w:val="212529"/>
          <w:sz w:val="24"/>
          <w:szCs w:val="24"/>
        </w:rPr>
        <w:t>ChristianErudition</w:t>
      </w:r>
      <w:proofErr w:type="spellEnd"/>
      <w:r w:rsidRPr="0083671C">
        <w:rPr>
          <w:rFonts w:ascii="Arial" w:eastAsia="Times New Roman" w:hAnsi="Arial" w:cs="Arial"/>
          <w:color w:val="212529"/>
          <w:sz w:val="24"/>
          <w:szCs w:val="24"/>
        </w:rPr>
        <w:t xml:space="preserve">, accessible from </w:t>
      </w:r>
      <w:hyperlink r:id="rId6" w:history="1">
        <w:r w:rsidRPr="0083671C">
          <w:rPr>
            <w:rFonts w:ascii="Arial" w:eastAsia="Times New Roman" w:hAnsi="Arial" w:cs="Arial"/>
            <w:color w:val="1155CC"/>
            <w:sz w:val="24"/>
            <w:szCs w:val="24"/>
            <w:u w:val="single"/>
          </w:rPr>
          <w:t>https://www.christianerudition.com/</w:t>
        </w:r>
      </w:hyperlink>
      <w:r w:rsidRPr="0083671C">
        <w:rPr>
          <w:rFonts w:ascii="Arial" w:eastAsia="Times New Roman" w:hAnsi="Arial" w:cs="Arial"/>
          <w:color w:val="212529"/>
          <w:sz w:val="24"/>
          <w:szCs w:val="24"/>
        </w:rPr>
        <w:t> </w:t>
      </w:r>
    </w:p>
    <w:p w14:paraId="748B4BC2" w14:textId="77777777" w:rsidR="0083671C" w:rsidRPr="0083671C" w:rsidRDefault="0083671C" w:rsidP="0083671C">
      <w:pPr>
        <w:numPr>
          <w:ilvl w:val="0"/>
          <w:numId w:val="1"/>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You </w:t>
      </w:r>
      <w:proofErr w:type="gramStart"/>
      <w:r w:rsidRPr="0083671C">
        <w:rPr>
          <w:rFonts w:ascii="Arial" w:eastAsia="Times New Roman" w:hAnsi="Arial" w:cs="Arial"/>
          <w:color w:val="212529"/>
          <w:sz w:val="24"/>
          <w:szCs w:val="24"/>
        </w:rPr>
        <w:t>means</w:t>
      </w:r>
      <w:proofErr w:type="gramEnd"/>
      <w:r w:rsidRPr="0083671C">
        <w:rPr>
          <w:rFonts w:ascii="Arial" w:eastAsia="Times New Roman" w:hAnsi="Arial" w:cs="Arial"/>
          <w:color w:val="212529"/>
          <w:sz w:val="24"/>
          <w:szCs w:val="24"/>
        </w:rPr>
        <w:t xml:space="preserve"> the individual accessing or using the Service, or the company, or other legal entity on behalf of which such individual is accessing or using the Service, as applicable.</w:t>
      </w:r>
      <w:r w:rsidRPr="0083671C">
        <w:rPr>
          <w:rFonts w:ascii="Arial" w:eastAsia="Times New Roman" w:hAnsi="Arial" w:cs="Arial"/>
          <w:color w:val="212529"/>
          <w:sz w:val="24"/>
          <w:szCs w:val="24"/>
        </w:rPr>
        <w:br/>
        <w:t>Under GDPR (General Data Protection Regulation), You can be referred to as the Data Subject or as the User as you are the individual using the Service.</w:t>
      </w:r>
    </w:p>
    <w:p w14:paraId="2FE26370" w14:textId="77777777" w:rsidR="0083671C" w:rsidRDefault="0083671C" w:rsidP="0083671C">
      <w:pPr>
        <w:spacing w:after="120" w:line="240" w:lineRule="auto"/>
        <w:outlineLvl w:val="0"/>
        <w:rPr>
          <w:rFonts w:ascii="Arial" w:eastAsia="Times New Roman" w:hAnsi="Arial" w:cs="Arial"/>
          <w:color w:val="212529"/>
          <w:kern w:val="36"/>
          <w:sz w:val="46"/>
          <w:szCs w:val="46"/>
        </w:rPr>
      </w:pPr>
    </w:p>
    <w:p w14:paraId="6FD6AF1B" w14:textId="77777777" w:rsidR="0083671C" w:rsidRDefault="0083671C" w:rsidP="0083671C">
      <w:pPr>
        <w:spacing w:after="120" w:line="240" w:lineRule="auto"/>
        <w:outlineLvl w:val="0"/>
        <w:rPr>
          <w:rFonts w:ascii="Arial" w:eastAsia="Times New Roman" w:hAnsi="Arial" w:cs="Arial"/>
          <w:color w:val="212529"/>
          <w:kern w:val="36"/>
          <w:sz w:val="46"/>
          <w:szCs w:val="46"/>
        </w:rPr>
      </w:pPr>
    </w:p>
    <w:p w14:paraId="1EE65A99" w14:textId="1B0D7F3B"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lastRenderedPageBreak/>
        <w:t>Collecting and Using Your Personal Data</w:t>
      </w:r>
    </w:p>
    <w:p w14:paraId="062E62A6"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Types of Data Collected</w:t>
      </w:r>
    </w:p>
    <w:p w14:paraId="3C8B1D39" w14:textId="77777777" w:rsidR="0083671C" w:rsidRPr="0083671C" w:rsidRDefault="0083671C" w:rsidP="0083671C">
      <w:pPr>
        <w:spacing w:after="80" w:line="240" w:lineRule="auto"/>
        <w:outlineLvl w:val="2"/>
        <w:rPr>
          <w:rFonts w:ascii="Times New Roman" w:eastAsia="Times New Roman" w:hAnsi="Times New Roman" w:cs="Times New Roman"/>
          <w:b/>
          <w:bCs/>
          <w:sz w:val="27"/>
          <w:szCs w:val="27"/>
        </w:rPr>
      </w:pPr>
      <w:r w:rsidRPr="0083671C">
        <w:rPr>
          <w:rFonts w:ascii="Arial" w:eastAsia="Times New Roman" w:hAnsi="Arial" w:cs="Arial"/>
          <w:color w:val="212529"/>
          <w:sz w:val="26"/>
          <w:szCs w:val="26"/>
        </w:rPr>
        <w:t>Personal Data</w:t>
      </w:r>
    </w:p>
    <w:p w14:paraId="3FECDFE9"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While using Our Service,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may ask You to provide Us with certain personally identifiable information that can be used to contact or identify You. Personally identifiable information may include, but is not limited to:</w:t>
      </w:r>
    </w:p>
    <w:p w14:paraId="7D56BD11" w14:textId="77777777" w:rsidR="0083671C" w:rsidRPr="0083671C" w:rsidRDefault="0083671C" w:rsidP="0083671C">
      <w:pPr>
        <w:numPr>
          <w:ilvl w:val="0"/>
          <w:numId w:val="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Email address</w:t>
      </w:r>
    </w:p>
    <w:p w14:paraId="03A023B3" w14:textId="77777777" w:rsidR="0083671C" w:rsidRPr="0083671C" w:rsidRDefault="0083671C" w:rsidP="0083671C">
      <w:pPr>
        <w:numPr>
          <w:ilvl w:val="0"/>
          <w:numId w:val="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First name and last name</w:t>
      </w:r>
    </w:p>
    <w:p w14:paraId="31863A82" w14:textId="77777777" w:rsidR="0083671C" w:rsidRPr="0083671C" w:rsidRDefault="0083671C" w:rsidP="0083671C">
      <w:pPr>
        <w:numPr>
          <w:ilvl w:val="0"/>
          <w:numId w:val="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Phone number</w:t>
      </w:r>
    </w:p>
    <w:p w14:paraId="057F54B6" w14:textId="77777777" w:rsidR="0083671C" w:rsidRPr="0083671C" w:rsidRDefault="0083671C" w:rsidP="0083671C">
      <w:pPr>
        <w:numPr>
          <w:ilvl w:val="0"/>
          <w:numId w:val="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Address, State, Province, ZIP/Postal code, City</w:t>
      </w:r>
    </w:p>
    <w:p w14:paraId="00E18889" w14:textId="77777777" w:rsidR="0083671C" w:rsidRPr="0083671C" w:rsidRDefault="0083671C" w:rsidP="0083671C">
      <w:pPr>
        <w:numPr>
          <w:ilvl w:val="0"/>
          <w:numId w:val="2"/>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Usage Data</w:t>
      </w:r>
    </w:p>
    <w:p w14:paraId="673FAF02" w14:textId="77777777" w:rsidR="0083671C" w:rsidRPr="0083671C" w:rsidRDefault="0083671C" w:rsidP="0083671C">
      <w:pPr>
        <w:spacing w:after="80" w:line="240" w:lineRule="auto"/>
        <w:outlineLvl w:val="2"/>
        <w:rPr>
          <w:rFonts w:ascii="Times New Roman" w:eastAsia="Times New Roman" w:hAnsi="Times New Roman" w:cs="Times New Roman"/>
          <w:b/>
          <w:bCs/>
          <w:sz w:val="27"/>
          <w:szCs w:val="27"/>
        </w:rPr>
      </w:pPr>
      <w:r w:rsidRPr="0083671C">
        <w:rPr>
          <w:rFonts w:ascii="Arial" w:eastAsia="Times New Roman" w:hAnsi="Arial" w:cs="Arial"/>
          <w:color w:val="212529"/>
          <w:sz w:val="26"/>
          <w:szCs w:val="26"/>
        </w:rPr>
        <w:t>Usage Data</w:t>
      </w:r>
    </w:p>
    <w:p w14:paraId="1129C542"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Usage Data is collected automatically when using the Service.</w:t>
      </w:r>
    </w:p>
    <w:p w14:paraId="0A8138A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Usage Data may include information such as Your Device's Internet Protocol address (</w:t>
      </w:r>
      <w:proofErr w:type="gramStart"/>
      <w:r w:rsidRPr="0083671C">
        <w:rPr>
          <w:rFonts w:ascii="Arial" w:eastAsia="Times New Roman" w:hAnsi="Arial" w:cs="Arial"/>
          <w:color w:val="212529"/>
          <w:sz w:val="24"/>
          <w:szCs w:val="24"/>
        </w:rPr>
        <w:t>e.g.</w:t>
      </w:r>
      <w:proofErr w:type="gramEnd"/>
      <w:r w:rsidRPr="0083671C">
        <w:rPr>
          <w:rFonts w:ascii="Arial" w:eastAsia="Times New Roman" w:hAnsi="Arial" w:cs="Arial"/>
          <w:color w:val="212529"/>
          <w:sz w:val="24"/>
          <w:szCs w:val="24"/>
        </w:rPr>
        <w:t xml:space="preserve"> IP address), browser type, browser version, the pages of our Service that You visit, the time and date of Your visit, the time spent on those pages, unique device identifiers and other diagnostic data.</w:t>
      </w:r>
    </w:p>
    <w:p w14:paraId="1A669FE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When You access the Service by or through a mobile device,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6E104C5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also collect information that Your browser sends whenever You visit our Service or when You access the Service by or through a mobile device.</w:t>
      </w:r>
    </w:p>
    <w:p w14:paraId="024D51AB" w14:textId="77777777" w:rsidR="0083671C" w:rsidRPr="0083671C" w:rsidRDefault="0083671C" w:rsidP="0083671C">
      <w:pPr>
        <w:spacing w:after="80" w:line="240" w:lineRule="auto"/>
        <w:outlineLvl w:val="2"/>
        <w:rPr>
          <w:rFonts w:ascii="Times New Roman" w:eastAsia="Times New Roman" w:hAnsi="Times New Roman" w:cs="Times New Roman"/>
          <w:b/>
          <w:bCs/>
          <w:sz w:val="27"/>
          <w:szCs w:val="27"/>
        </w:rPr>
      </w:pPr>
      <w:r w:rsidRPr="0083671C">
        <w:rPr>
          <w:rFonts w:ascii="Arial" w:eastAsia="Times New Roman" w:hAnsi="Arial" w:cs="Arial"/>
          <w:color w:val="212529"/>
          <w:sz w:val="26"/>
          <w:szCs w:val="26"/>
        </w:rPr>
        <w:t>Tracking Technologies and Cookies</w:t>
      </w:r>
    </w:p>
    <w:p w14:paraId="6B42B91A"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79C40C30" w14:textId="77777777" w:rsidR="0083671C" w:rsidRPr="0083671C" w:rsidRDefault="0083671C" w:rsidP="0083671C">
      <w:pPr>
        <w:numPr>
          <w:ilvl w:val="0"/>
          <w:numId w:val="3"/>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Cookies or Browser Cookies. A cookie is a small file placed on Your Device. You can instruct Your browser to refuse all Cookies or to indicate when a Cookie is being sent. However, if You do not accept Cookies,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may not be able to use some parts of our Service. Unless you have adjusted Your browser setting so that it will refuse Cookies, our Service may use Cookies.</w:t>
      </w:r>
    </w:p>
    <w:p w14:paraId="71147403" w14:textId="77777777" w:rsidR="0083671C" w:rsidRPr="0083671C" w:rsidRDefault="0083671C" w:rsidP="0083671C">
      <w:pPr>
        <w:numPr>
          <w:ilvl w:val="0"/>
          <w:numId w:val="3"/>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Web Beacons. Certain sections of our Service and our emails may contain small electronic files known as web beacons (also referred to as clear gifs, pixel tags, and single-pixel gifs) that permit the Company, for example, to count users who </w:t>
      </w:r>
      <w:r w:rsidRPr="0083671C">
        <w:rPr>
          <w:rFonts w:ascii="Arial" w:eastAsia="Times New Roman" w:hAnsi="Arial" w:cs="Arial"/>
          <w:color w:val="212529"/>
          <w:sz w:val="24"/>
          <w:szCs w:val="24"/>
        </w:rPr>
        <w:lastRenderedPageBreak/>
        <w:t>have visited those pages or opened an email and for other related website statistics (for example, recording the popularity of a certain section and verifying system and server integrity).</w:t>
      </w:r>
    </w:p>
    <w:p w14:paraId="38B38A8E"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Cookies can be "Persistent" or "Session" Cookies. Persistent Cookies remain on Your personal computer or mobile device when You go offline, while Session Cookies are deleted as soon as You close Your web browser.</w:t>
      </w:r>
    </w:p>
    <w:p w14:paraId="5AD73FFA"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use both Session and Persistent Cookies for the purposes set out below:</w:t>
      </w:r>
    </w:p>
    <w:p w14:paraId="0EBE4439" w14:textId="77777777" w:rsidR="0083671C" w:rsidRPr="0083671C" w:rsidRDefault="0083671C" w:rsidP="0083671C">
      <w:pPr>
        <w:numPr>
          <w:ilvl w:val="0"/>
          <w:numId w:val="4"/>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Necessary / Essential Cookies</w:t>
      </w:r>
      <w:r w:rsidRPr="0083671C">
        <w:rPr>
          <w:rFonts w:ascii="Arial" w:eastAsia="Times New Roman" w:hAnsi="Arial" w:cs="Arial"/>
          <w:color w:val="212529"/>
          <w:sz w:val="24"/>
          <w:szCs w:val="24"/>
        </w:rPr>
        <w:br/>
        <w:t>Type: Session Cookies</w:t>
      </w:r>
      <w:r w:rsidRPr="0083671C">
        <w:rPr>
          <w:rFonts w:ascii="Arial" w:eastAsia="Times New Roman" w:hAnsi="Arial" w:cs="Arial"/>
          <w:color w:val="212529"/>
          <w:sz w:val="24"/>
          <w:szCs w:val="24"/>
        </w:rPr>
        <w:br/>
        <w:t>Administered by: Us</w:t>
      </w:r>
      <w:r w:rsidRPr="0083671C">
        <w:rPr>
          <w:rFonts w:ascii="Arial" w:eastAsia="Times New Roman" w:hAnsi="Arial" w:cs="Arial"/>
          <w:color w:val="212529"/>
          <w:sz w:val="24"/>
          <w:szCs w:val="24"/>
        </w:rPr>
        <w:b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344BEF7D" w14:textId="77777777" w:rsidR="0083671C" w:rsidRPr="0083671C" w:rsidRDefault="0083671C" w:rsidP="0083671C">
      <w:pPr>
        <w:numPr>
          <w:ilvl w:val="0"/>
          <w:numId w:val="4"/>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Cookies Policy / Notice Acceptance Cookies</w:t>
      </w:r>
      <w:r w:rsidRPr="0083671C">
        <w:rPr>
          <w:rFonts w:ascii="Arial" w:eastAsia="Times New Roman" w:hAnsi="Arial" w:cs="Arial"/>
          <w:color w:val="212529"/>
          <w:sz w:val="24"/>
          <w:szCs w:val="24"/>
        </w:rPr>
        <w:br/>
        <w:t>Type: Persistent Cookies</w:t>
      </w:r>
      <w:r w:rsidRPr="0083671C">
        <w:rPr>
          <w:rFonts w:ascii="Arial" w:eastAsia="Times New Roman" w:hAnsi="Arial" w:cs="Arial"/>
          <w:color w:val="212529"/>
          <w:sz w:val="24"/>
          <w:szCs w:val="24"/>
        </w:rPr>
        <w:br/>
        <w:t>Administered by: Us</w:t>
      </w:r>
      <w:r w:rsidRPr="0083671C">
        <w:rPr>
          <w:rFonts w:ascii="Arial" w:eastAsia="Times New Roman" w:hAnsi="Arial" w:cs="Arial"/>
          <w:color w:val="212529"/>
          <w:sz w:val="24"/>
          <w:szCs w:val="24"/>
        </w:rPr>
        <w:br/>
        <w:t>Purpose: These Cookies identify if users have accepted the use of cookies on the Website.</w:t>
      </w:r>
    </w:p>
    <w:p w14:paraId="602F4B66" w14:textId="77777777" w:rsidR="0083671C" w:rsidRPr="0083671C" w:rsidRDefault="0083671C" w:rsidP="0083671C">
      <w:pPr>
        <w:numPr>
          <w:ilvl w:val="0"/>
          <w:numId w:val="4"/>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Functionality Cookies</w:t>
      </w:r>
      <w:r w:rsidRPr="0083671C">
        <w:rPr>
          <w:rFonts w:ascii="Arial" w:eastAsia="Times New Roman" w:hAnsi="Arial" w:cs="Arial"/>
          <w:color w:val="212529"/>
          <w:sz w:val="24"/>
          <w:szCs w:val="24"/>
        </w:rPr>
        <w:br/>
        <w:t>Type: Persistent Cookies</w:t>
      </w:r>
      <w:r w:rsidRPr="0083671C">
        <w:rPr>
          <w:rFonts w:ascii="Arial" w:eastAsia="Times New Roman" w:hAnsi="Arial" w:cs="Arial"/>
          <w:color w:val="212529"/>
          <w:sz w:val="24"/>
          <w:szCs w:val="24"/>
        </w:rPr>
        <w:br/>
        <w:t>Administered by: Us</w:t>
      </w:r>
      <w:r w:rsidRPr="0083671C">
        <w:rPr>
          <w:rFonts w:ascii="Arial" w:eastAsia="Times New Roman" w:hAnsi="Arial" w:cs="Arial"/>
          <w:color w:val="212529"/>
          <w:sz w:val="24"/>
          <w:szCs w:val="24"/>
        </w:rPr>
        <w:b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116C82B7" w14:textId="77777777" w:rsidR="0083671C" w:rsidRPr="0083671C" w:rsidRDefault="0083671C" w:rsidP="0083671C">
      <w:pPr>
        <w:numPr>
          <w:ilvl w:val="0"/>
          <w:numId w:val="4"/>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Tracking and Performance Cookies</w:t>
      </w:r>
      <w:r w:rsidRPr="0083671C">
        <w:rPr>
          <w:rFonts w:ascii="Arial" w:eastAsia="Times New Roman" w:hAnsi="Arial" w:cs="Arial"/>
          <w:color w:val="212529"/>
          <w:sz w:val="24"/>
          <w:szCs w:val="24"/>
        </w:rPr>
        <w:br/>
        <w:t>Type: Persistent Cookies</w:t>
      </w:r>
      <w:r w:rsidRPr="0083671C">
        <w:rPr>
          <w:rFonts w:ascii="Arial" w:eastAsia="Times New Roman" w:hAnsi="Arial" w:cs="Arial"/>
          <w:color w:val="212529"/>
          <w:sz w:val="24"/>
          <w:szCs w:val="24"/>
        </w:rPr>
        <w:br/>
        <w:t xml:space="preserve">Administered by: </w:t>
      </w:r>
      <w:proofErr w:type="gramStart"/>
      <w:r w:rsidRPr="0083671C">
        <w:rPr>
          <w:rFonts w:ascii="Arial" w:eastAsia="Times New Roman" w:hAnsi="Arial" w:cs="Arial"/>
          <w:color w:val="212529"/>
          <w:sz w:val="24"/>
          <w:szCs w:val="24"/>
        </w:rPr>
        <w:t>Third-Parties</w:t>
      </w:r>
      <w:proofErr w:type="gramEnd"/>
      <w:r w:rsidRPr="0083671C">
        <w:rPr>
          <w:rFonts w:ascii="Arial" w:eastAsia="Times New Roman" w:hAnsi="Arial" w:cs="Arial"/>
          <w:color w:val="212529"/>
          <w:sz w:val="24"/>
          <w:szCs w:val="24"/>
        </w:rPr>
        <w:br/>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w:t>
      </w:r>
      <w:proofErr w:type="gramStart"/>
      <w:r w:rsidRPr="0083671C">
        <w:rPr>
          <w:rFonts w:ascii="Arial" w:eastAsia="Times New Roman" w:hAnsi="Arial" w:cs="Arial"/>
          <w:color w:val="212529"/>
          <w:sz w:val="24"/>
          <w:szCs w:val="24"/>
        </w:rPr>
        <w:t>features</w:t>
      </w:r>
      <w:proofErr w:type="gramEnd"/>
      <w:r w:rsidRPr="0083671C">
        <w:rPr>
          <w:rFonts w:ascii="Arial" w:eastAsia="Times New Roman" w:hAnsi="Arial" w:cs="Arial"/>
          <w:color w:val="212529"/>
          <w:sz w:val="24"/>
          <w:szCs w:val="24"/>
        </w:rPr>
        <w:t xml:space="preserve"> or new functionality of the Website to see how our users react to them.</w:t>
      </w:r>
    </w:p>
    <w:p w14:paraId="0ADF6739"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For more information about the </w:t>
      </w:r>
      <w:proofErr w:type="gramStart"/>
      <w:r w:rsidRPr="0083671C">
        <w:rPr>
          <w:rFonts w:ascii="Arial" w:eastAsia="Times New Roman" w:hAnsi="Arial" w:cs="Arial"/>
          <w:color w:val="212529"/>
          <w:sz w:val="24"/>
          <w:szCs w:val="24"/>
        </w:rPr>
        <w:t>cookies</w:t>
      </w:r>
      <w:proofErr w:type="gramEnd"/>
      <w:r w:rsidRPr="0083671C">
        <w:rPr>
          <w:rFonts w:ascii="Arial" w:eastAsia="Times New Roman" w:hAnsi="Arial" w:cs="Arial"/>
          <w:color w:val="212529"/>
          <w:sz w:val="24"/>
          <w:szCs w:val="24"/>
        </w:rPr>
        <w:t xml:space="preserve"> we use and your choices regarding cookies, please visit our Cookies Policy or the Cookies section of our Privacy Policy.</w:t>
      </w:r>
    </w:p>
    <w:p w14:paraId="5605BC37" w14:textId="77777777" w:rsidR="0083671C" w:rsidRDefault="0083671C" w:rsidP="0083671C">
      <w:pPr>
        <w:spacing w:after="80" w:line="240" w:lineRule="auto"/>
        <w:outlineLvl w:val="1"/>
        <w:rPr>
          <w:rFonts w:ascii="Arial" w:eastAsia="Times New Roman" w:hAnsi="Arial" w:cs="Arial"/>
          <w:color w:val="212529"/>
          <w:sz w:val="34"/>
          <w:szCs w:val="34"/>
        </w:rPr>
      </w:pPr>
    </w:p>
    <w:p w14:paraId="3787A6C9" w14:textId="35126C23"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lastRenderedPageBreak/>
        <w:t>Use of Your Personal Data</w:t>
      </w:r>
    </w:p>
    <w:p w14:paraId="6A1645E2"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The Company may use Personal Data for the following purposes:</w:t>
      </w:r>
    </w:p>
    <w:p w14:paraId="7383D946" w14:textId="77777777" w:rsidR="0083671C" w:rsidRPr="0083671C" w:rsidRDefault="0083671C" w:rsidP="0083671C">
      <w:pPr>
        <w:numPr>
          <w:ilvl w:val="0"/>
          <w:numId w:val="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To provide and maintain our Service, including to monitor the usage of our Service.</w:t>
      </w:r>
    </w:p>
    <w:p w14:paraId="24333B08" w14:textId="77777777" w:rsidR="0083671C" w:rsidRPr="0083671C" w:rsidRDefault="0083671C" w:rsidP="0083671C">
      <w:pPr>
        <w:numPr>
          <w:ilvl w:val="0"/>
          <w:numId w:val="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To manage Your Account: to manage Your registration as a user of the Service. The Personal Data You provide can give You access to different functionalities of the Service that are available to You as a registered user.</w:t>
      </w:r>
    </w:p>
    <w:p w14:paraId="5C6C6B42" w14:textId="77777777" w:rsidR="0083671C" w:rsidRPr="0083671C" w:rsidRDefault="0083671C" w:rsidP="0083671C">
      <w:pPr>
        <w:numPr>
          <w:ilvl w:val="0"/>
          <w:numId w:val="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For the performance of a contract: the development, compliance and undertaking of the purchase contract for the products, </w:t>
      </w:r>
      <w:proofErr w:type="gramStart"/>
      <w:r w:rsidRPr="0083671C">
        <w:rPr>
          <w:rFonts w:ascii="Arial" w:eastAsia="Times New Roman" w:hAnsi="Arial" w:cs="Arial"/>
          <w:color w:val="212529"/>
          <w:sz w:val="24"/>
          <w:szCs w:val="24"/>
        </w:rPr>
        <w:t>items</w:t>
      </w:r>
      <w:proofErr w:type="gramEnd"/>
      <w:r w:rsidRPr="0083671C">
        <w:rPr>
          <w:rFonts w:ascii="Arial" w:eastAsia="Times New Roman" w:hAnsi="Arial" w:cs="Arial"/>
          <w:color w:val="212529"/>
          <w:sz w:val="24"/>
          <w:szCs w:val="24"/>
        </w:rPr>
        <w:t xml:space="preserve"> or services You have purchased or of any other contract with Us through the Service.</w:t>
      </w:r>
    </w:p>
    <w:p w14:paraId="465BBC83" w14:textId="77777777" w:rsidR="0083671C" w:rsidRPr="0083671C" w:rsidRDefault="0083671C" w:rsidP="0083671C">
      <w:pPr>
        <w:numPr>
          <w:ilvl w:val="0"/>
          <w:numId w:val="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To contact You: To contact You by email, telephone calls, SMS, or other equivalent forms of electronic communication, such as a mobile application's push notifications regarding updates or informative communications related to the functionalities, </w:t>
      </w:r>
      <w:proofErr w:type="gramStart"/>
      <w:r w:rsidRPr="0083671C">
        <w:rPr>
          <w:rFonts w:ascii="Arial" w:eastAsia="Times New Roman" w:hAnsi="Arial" w:cs="Arial"/>
          <w:color w:val="212529"/>
          <w:sz w:val="24"/>
          <w:szCs w:val="24"/>
        </w:rPr>
        <w:t>products</w:t>
      </w:r>
      <w:proofErr w:type="gramEnd"/>
      <w:r w:rsidRPr="0083671C">
        <w:rPr>
          <w:rFonts w:ascii="Arial" w:eastAsia="Times New Roman" w:hAnsi="Arial" w:cs="Arial"/>
          <w:color w:val="212529"/>
          <w:sz w:val="24"/>
          <w:szCs w:val="24"/>
        </w:rPr>
        <w:t xml:space="preserve"> or contracted services, including the security updates, when necessary or reasonable for their implementation.</w:t>
      </w:r>
    </w:p>
    <w:p w14:paraId="485BB8E5" w14:textId="77777777" w:rsidR="0083671C" w:rsidRPr="0083671C" w:rsidRDefault="0083671C" w:rsidP="0083671C">
      <w:pPr>
        <w:numPr>
          <w:ilvl w:val="0"/>
          <w:numId w:val="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To provide You with news, special offers and general information about other goods, </w:t>
      </w:r>
      <w:proofErr w:type="gramStart"/>
      <w:r w:rsidRPr="0083671C">
        <w:rPr>
          <w:rFonts w:ascii="Arial" w:eastAsia="Times New Roman" w:hAnsi="Arial" w:cs="Arial"/>
          <w:color w:val="212529"/>
          <w:sz w:val="24"/>
          <w:szCs w:val="24"/>
        </w:rPr>
        <w:t>services</w:t>
      </w:r>
      <w:proofErr w:type="gramEnd"/>
      <w:r w:rsidRPr="0083671C">
        <w:rPr>
          <w:rFonts w:ascii="Arial" w:eastAsia="Times New Roman" w:hAnsi="Arial" w:cs="Arial"/>
          <w:color w:val="212529"/>
          <w:sz w:val="24"/>
          <w:szCs w:val="24"/>
        </w:rPr>
        <w:t xml:space="preserve"> and events which we offer that are similar to those that you have already purchased or enquired about unless You have opted not to receive such information.</w:t>
      </w:r>
    </w:p>
    <w:p w14:paraId="01D0F1BA" w14:textId="77777777" w:rsidR="0083671C" w:rsidRPr="0083671C" w:rsidRDefault="0083671C" w:rsidP="0083671C">
      <w:pPr>
        <w:numPr>
          <w:ilvl w:val="0"/>
          <w:numId w:val="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To manage Your requests: To attend and manage Your requests to Us.</w:t>
      </w:r>
    </w:p>
    <w:p w14:paraId="47D61974" w14:textId="77777777" w:rsidR="0083671C" w:rsidRPr="0083671C" w:rsidRDefault="0083671C" w:rsidP="0083671C">
      <w:pPr>
        <w:numPr>
          <w:ilvl w:val="0"/>
          <w:numId w:val="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For business transfers: We may use Your information to evaluate or conduct a merger, divestiture, restructuring, reorganization, dissolution, or other sale or transfer of some or </w:t>
      </w:r>
      <w:proofErr w:type="gramStart"/>
      <w:r w:rsidRPr="0083671C">
        <w:rPr>
          <w:rFonts w:ascii="Arial" w:eastAsia="Times New Roman" w:hAnsi="Arial" w:cs="Arial"/>
          <w:color w:val="212529"/>
          <w:sz w:val="24"/>
          <w:szCs w:val="24"/>
        </w:rPr>
        <w:t>all of</w:t>
      </w:r>
      <w:proofErr w:type="gramEnd"/>
      <w:r w:rsidRPr="0083671C">
        <w:rPr>
          <w:rFonts w:ascii="Arial" w:eastAsia="Times New Roman" w:hAnsi="Arial" w:cs="Arial"/>
          <w:color w:val="212529"/>
          <w:sz w:val="24"/>
          <w:szCs w:val="24"/>
        </w:rPr>
        <w:t xml:space="preserve"> Our assets, whether as a going concern or as part of bankruptcy, liquidation, or similar proceeding, in which Personal Data held by Us about our Service users is among the assets transferred.</w:t>
      </w:r>
    </w:p>
    <w:p w14:paraId="7B9B4969" w14:textId="77777777" w:rsidR="0083671C" w:rsidRPr="0083671C" w:rsidRDefault="0083671C" w:rsidP="0083671C">
      <w:pPr>
        <w:numPr>
          <w:ilvl w:val="0"/>
          <w:numId w:val="5"/>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For other purposes: We may use Your information for other purposes, such as data analysis, identifying usage trends, determining the effectiveness of our promotional campaigns and to evaluate and improve our Service, products, services, </w:t>
      </w:r>
      <w:proofErr w:type="gramStart"/>
      <w:r w:rsidRPr="0083671C">
        <w:rPr>
          <w:rFonts w:ascii="Arial" w:eastAsia="Times New Roman" w:hAnsi="Arial" w:cs="Arial"/>
          <w:color w:val="212529"/>
          <w:sz w:val="24"/>
          <w:szCs w:val="24"/>
        </w:rPr>
        <w:t>marketing</w:t>
      </w:r>
      <w:proofErr w:type="gramEnd"/>
      <w:r w:rsidRPr="0083671C">
        <w:rPr>
          <w:rFonts w:ascii="Arial" w:eastAsia="Times New Roman" w:hAnsi="Arial" w:cs="Arial"/>
          <w:color w:val="212529"/>
          <w:sz w:val="24"/>
          <w:szCs w:val="24"/>
        </w:rPr>
        <w:t xml:space="preserve"> and your experience.</w:t>
      </w:r>
    </w:p>
    <w:p w14:paraId="0F5C42EC"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share Your personal information in the following situations:</w:t>
      </w:r>
    </w:p>
    <w:p w14:paraId="61802249" w14:textId="77777777" w:rsidR="0083671C" w:rsidRPr="0083671C" w:rsidRDefault="0083671C" w:rsidP="0083671C">
      <w:pPr>
        <w:numPr>
          <w:ilvl w:val="0"/>
          <w:numId w:val="6"/>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With Service Providers: We may share Your personal information with Service Providers to monitor and analyze the use of our Service, for payment processing, to contact You.</w:t>
      </w:r>
    </w:p>
    <w:p w14:paraId="0BB04076" w14:textId="77777777" w:rsidR="0083671C" w:rsidRPr="0083671C" w:rsidRDefault="0083671C" w:rsidP="0083671C">
      <w:pPr>
        <w:numPr>
          <w:ilvl w:val="0"/>
          <w:numId w:val="6"/>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For business transfers: We may share or transfer Your personal information in connection with, or during negotiations of, any merger, sale of Company assets, financing, or acquisition of all or a portion of Our business to another company.</w:t>
      </w:r>
    </w:p>
    <w:p w14:paraId="03A59E9A" w14:textId="77777777" w:rsidR="0083671C" w:rsidRPr="0083671C" w:rsidRDefault="0083671C" w:rsidP="0083671C">
      <w:pPr>
        <w:numPr>
          <w:ilvl w:val="0"/>
          <w:numId w:val="6"/>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With business partners: We may share Your information with Our business partners to offer You certain products, </w:t>
      </w:r>
      <w:proofErr w:type="gramStart"/>
      <w:r w:rsidRPr="0083671C">
        <w:rPr>
          <w:rFonts w:ascii="Arial" w:eastAsia="Times New Roman" w:hAnsi="Arial" w:cs="Arial"/>
          <w:color w:val="212529"/>
          <w:sz w:val="24"/>
          <w:szCs w:val="24"/>
        </w:rPr>
        <w:t>services</w:t>
      </w:r>
      <w:proofErr w:type="gramEnd"/>
      <w:r w:rsidRPr="0083671C">
        <w:rPr>
          <w:rFonts w:ascii="Arial" w:eastAsia="Times New Roman" w:hAnsi="Arial" w:cs="Arial"/>
          <w:color w:val="212529"/>
          <w:sz w:val="24"/>
          <w:szCs w:val="24"/>
        </w:rPr>
        <w:t xml:space="preserve"> or promotions.</w:t>
      </w:r>
    </w:p>
    <w:p w14:paraId="03C2221C" w14:textId="77777777" w:rsidR="0083671C" w:rsidRPr="0083671C" w:rsidRDefault="0083671C" w:rsidP="0083671C">
      <w:pPr>
        <w:numPr>
          <w:ilvl w:val="0"/>
          <w:numId w:val="6"/>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With other users: when You share personal information or otherwise interact in the public areas with other users, such information may be viewed by all users and may be publicly distributed outside.</w:t>
      </w:r>
    </w:p>
    <w:p w14:paraId="49A34D6F" w14:textId="77777777" w:rsidR="0083671C" w:rsidRPr="0083671C" w:rsidRDefault="0083671C" w:rsidP="0083671C">
      <w:pPr>
        <w:numPr>
          <w:ilvl w:val="0"/>
          <w:numId w:val="6"/>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With Your consent: We may disclose Your personal information for any other purpose with Your consent.</w:t>
      </w:r>
    </w:p>
    <w:p w14:paraId="18DE7D2F"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lastRenderedPageBreak/>
        <w:t>Retention of Your Personal Data</w:t>
      </w:r>
    </w:p>
    <w:p w14:paraId="2A753018"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CC2CF26"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The Company will also retain Usage Data for internal analysis purposes. Usage Data is generally retained for a shorter </w:t>
      </w:r>
      <w:proofErr w:type="gramStart"/>
      <w:r w:rsidRPr="0083671C">
        <w:rPr>
          <w:rFonts w:ascii="Arial" w:eastAsia="Times New Roman" w:hAnsi="Arial" w:cs="Arial"/>
          <w:color w:val="212529"/>
          <w:sz w:val="24"/>
          <w:szCs w:val="24"/>
        </w:rPr>
        <w:t>period of time</w:t>
      </w:r>
      <w:proofErr w:type="gramEnd"/>
      <w:r w:rsidRPr="0083671C">
        <w:rPr>
          <w:rFonts w:ascii="Arial" w:eastAsia="Times New Roman" w:hAnsi="Arial" w:cs="Arial"/>
          <w:color w:val="212529"/>
          <w:sz w:val="24"/>
          <w:szCs w:val="24"/>
        </w:rPr>
        <w:t>, except when this data is used to strengthen the security or to improve the functionality of Our Service, or We are legally obligated to retain this data for longer time periods.</w:t>
      </w:r>
    </w:p>
    <w:p w14:paraId="0891DB1F"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Transfer of Your Personal Data</w:t>
      </w:r>
    </w:p>
    <w:p w14:paraId="5E8FE08B"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Your information, including Personal Data, is processed at the Company's operating office and in any other places where the parties involved in the processing are located. It means that this information may be transferred to — and maintained on — computers located outside of Your state, province, </w:t>
      </w:r>
      <w:proofErr w:type="gramStart"/>
      <w:r w:rsidRPr="0083671C">
        <w:rPr>
          <w:rFonts w:ascii="Arial" w:eastAsia="Times New Roman" w:hAnsi="Arial" w:cs="Arial"/>
          <w:color w:val="212529"/>
          <w:sz w:val="24"/>
          <w:szCs w:val="24"/>
        </w:rPr>
        <w:t>country</w:t>
      </w:r>
      <w:proofErr w:type="gramEnd"/>
      <w:r w:rsidRPr="0083671C">
        <w:rPr>
          <w:rFonts w:ascii="Arial" w:eastAsia="Times New Roman" w:hAnsi="Arial" w:cs="Arial"/>
          <w:color w:val="212529"/>
          <w:sz w:val="24"/>
          <w:szCs w:val="24"/>
        </w:rPr>
        <w:t xml:space="preserve"> or other governmental jurisdiction where the data protection laws may differ than those from Your jurisdiction.</w:t>
      </w:r>
    </w:p>
    <w:p w14:paraId="50A61BBF"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Your consent to this Privacy Policy followed by Your submission of such information represents Your agreement to that transfer.</w:t>
      </w:r>
    </w:p>
    <w:p w14:paraId="0F8353C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3C3156D4"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Disclosure of Your Personal Data</w:t>
      </w:r>
    </w:p>
    <w:p w14:paraId="4BDCC793" w14:textId="77777777" w:rsidR="0083671C" w:rsidRPr="0083671C" w:rsidRDefault="0083671C" w:rsidP="0083671C">
      <w:pPr>
        <w:spacing w:after="80" w:line="240" w:lineRule="auto"/>
        <w:outlineLvl w:val="2"/>
        <w:rPr>
          <w:rFonts w:ascii="Times New Roman" w:eastAsia="Times New Roman" w:hAnsi="Times New Roman" w:cs="Times New Roman"/>
          <w:b/>
          <w:bCs/>
          <w:sz w:val="27"/>
          <w:szCs w:val="27"/>
        </w:rPr>
      </w:pPr>
      <w:r w:rsidRPr="0083671C">
        <w:rPr>
          <w:rFonts w:ascii="Arial" w:eastAsia="Times New Roman" w:hAnsi="Arial" w:cs="Arial"/>
          <w:color w:val="212529"/>
          <w:sz w:val="26"/>
          <w:szCs w:val="26"/>
        </w:rPr>
        <w:t>Business Transactions</w:t>
      </w:r>
    </w:p>
    <w:p w14:paraId="6FE133F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If the Company is involved in a merger, acquisition or asset sale, Your Personal Data may be transferred. We will provide notice before Your Personal Data is transferred and becomes subject to a different Privacy Policy.</w:t>
      </w:r>
    </w:p>
    <w:p w14:paraId="2D932AE0" w14:textId="77777777" w:rsidR="0083671C" w:rsidRPr="0083671C" w:rsidRDefault="0083671C" w:rsidP="0083671C">
      <w:pPr>
        <w:spacing w:after="80" w:line="240" w:lineRule="auto"/>
        <w:outlineLvl w:val="2"/>
        <w:rPr>
          <w:rFonts w:ascii="Times New Roman" w:eastAsia="Times New Roman" w:hAnsi="Times New Roman" w:cs="Times New Roman"/>
          <w:b/>
          <w:bCs/>
          <w:sz w:val="27"/>
          <w:szCs w:val="27"/>
        </w:rPr>
      </w:pPr>
      <w:r w:rsidRPr="0083671C">
        <w:rPr>
          <w:rFonts w:ascii="Arial" w:eastAsia="Times New Roman" w:hAnsi="Arial" w:cs="Arial"/>
          <w:color w:val="212529"/>
          <w:sz w:val="26"/>
          <w:szCs w:val="26"/>
        </w:rPr>
        <w:t>Law enforcement</w:t>
      </w:r>
    </w:p>
    <w:p w14:paraId="01E0AA5F"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Under certain circumstances, the Company may be required to disclose Your Personal Data if required to do so by law or in response to valid requests by public authorities (</w:t>
      </w:r>
      <w:proofErr w:type="gramStart"/>
      <w:r w:rsidRPr="0083671C">
        <w:rPr>
          <w:rFonts w:ascii="Arial" w:eastAsia="Times New Roman" w:hAnsi="Arial" w:cs="Arial"/>
          <w:color w:val="212529"/>
          <w:sz w:val="24"/>
          <w:szCs w:val="24"/>
        </w:rPr>
        <w:t>e.g.</w:t>
      </w:r>
      <w:proofErr w:type="gramEnd"/>
      <w:r w:rsidRPr="0083671C">
        <w:rPr>
          <w:rFonts w:ascii="Arial" w:eastAsia="Times New Roman" w:hAnsi="Arial" w:cs="Arial"/>
          <w:color w:val="212529"/>
          <w:sz w:val="24"/>
          <w:szCs w:val="24"/>
        </w:rPr>
        <w:t xml:space="preserve"> a court or a government agency).</w:t>
      </w:r>
    </w:p>
    <w:p w14:paraId="22F4AD92" w14:textId="77777777" w:rsidR="0083671C" w:rsidRPr="0083671C" w:rsidRDefault="0083671C" w:rsidP="0083671C">
      <w:pPr>
        <w:spacing w:after="80" w:line="240" w:lineRule="auto"/>
        <w:outlineLvl w:val="2"/>
        <w:rPr>
          <w:rFonts w:ascii="Times New Roman" w:eastAsia="Times New Roman" w:hAnsi="Times New Roman" w:cs="Times New Roman"/>
          <w:b/>
          <w:bCs/>
          <w:sz w:val="27"/>
          <w:szCs w:val="27"/>
        </w:rPr>
      </w:pPr>
      <w:r w:rsidRPr="0083671C">
        <w:rPr>
          <w:rFonts w:ascii="Arial" w:eastAsia="Times New Roman" w:hAnsi="Arial" w:cs="Arial"/>
          <w:color w:val="212529"/>
          <w:sz w:val="26"/>
          <w:szCs w:val="26"/>
        </w:rPr>
        <w:t>Other legal requirements</w:t>
      </w:r>
    </w:p>
    <w:p w14:paraId="1FB37038"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The Company may disclose Your Personal Data in the good faith belief that such action is necessary to:</w:t>
      </w:r>
    </w:p>
    <w:p w14:paraId="41E4C4F9" w14:textId="77777777" w:rsidR="0083671C" w:rsidRPr="0083671C" w:rsidRDefault="0083671C" w:rsidP="0083671C">
      <w:pPr>
        <w:numPr>
          <w:ilvl w:val="0"/>
          <w:numId w:val="7"/>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Comply with a legal obligation</w:t>
      </w:r>
    </w:p>
    <w:p w14:paraId="006559E1" w14:textId="77777777" w:rsidR="0083671C" w:rsidRPr="0083671C" w:rsidRDefault="0083671C" w:rsidP="0083671C">
      <w:pPr>
        <w:numPr>
          <w:ilvl w:val="0"/>
          <w:numId w:val="7"/>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Protect and defend the rights or property of the Company</w:t>
      </w:r>
    </w:p>
    <w:p w14:paraId="4B35C2E9" w14:textId="77777777" w:rsidR="0083671C" w:rsidRPr="0083671C" w:rsidRDefault="0083671C" w:rsidP="0083671C">
      <w:pPr>
        <w:numPr>
          <w:ilvl w:val="0"/>
          <w:numId w:val="7"/>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lastRenderedPageBreak/>
        <w:t>Prevent or investigate possible wrongdoing in connection with the Service</w:t>
      </w:r>
    </w:p>
    <w:p w14:paraId="68834AFF" w14:textId="77777777" w:rsidR="0083671C" w:rsidRPr="0083671C" w:rsidRDefault="0083671C" w:rsidP="0083671C">
      <w:pPr>
        <w:numPr>
          <w:ilvl w:val="0"/>
          <w:numId w:val="7"/>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Protect the personal safety of Users of the Service or the public</w:t>
      </w:r>
    </w:p>
    <w:p w14:paraId="0FE10583" w14:textId="77777777" w:rsidR="0083671C" w:rsidRPr="0083671C" w:rsidRDefault="0083671C" w:rsidP="0083671C">
      <w:pPr>
        <w:numPr>
          <w:ilvl w:val="0"/>
          <w:numId w:val="7"/>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Protect against legal liability</w:t>
      </w:r>
    </w:p>
    <w:p w14:paraId="469D2325"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Security of Your Personal Data</w:t>
      </w:r>
    </w:p>
    <w:p w14:paraId="155A10E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The security of Your Personal Data is important to </w:t>
      </w:r>
      <w:proofErr w:type="gramStart"/>
      <w:r w:rsidRPr="0083671C">
        <w:rPr>
          <w:rFonts w:ascii="Arial" w:eastAsia="Times New Roman" w:hAnsi="Arial" w:cs="Arial"/>
          <w:color w:val="212529"/>
          <w:sz w:val="24"/>
          <w:szCs w:val="24"/>
        </w:rPr>
        <w:t>Us, but</w:t>
      </w:r>
      <w:proofErr w:type="gramEnd"/>
      <w:r w:rsidRPr="0083671C">
        <w:rPr>
          <w:rFonts w:ascii="Arial" w:eastAsia="Times New Roman" w:hAnsi="Arial" w:cs="Arial"/>
          <w:color w:val="212529"/>
          <w:sz w:val="24"/>
          <w:szCs w:val="24"/>
        </w:rPr>
        <w:t xml:space="preserve"> remember that no method of transmission over the Internet, or method of electronic storage is 100% secure. While We strive to use commercially acceptable means to protect Your Personal Data,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cannot guarantee its absolute security.</w:t>
      </w:r>
    </w:p>
    <w:p w14:paraId="3B46DB7C"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Detailed Information on the Processing of Your Personal Data</w:t>
      </w:r>
    </w:p>
    <w:p w14:paraId="285F0A07"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The Service Providers We use may have access to Your Personal Data. These third-party vendors collect, store, use, </w:t>
      </w:r>
      <w:proofErr w:type="gramStart"/>
      <w:r w:rsidRPr="0083671C">
        <w:rPr>
          <w:rFonts w:ascii="Arial" w:eastAsia="Times New Roman" w:hAnsi="Arial" w:cs="Arial"/>
          <w:color w:val="212529"/>
          <w:sz w:val="24"/>
          <w:szCs w:val="24"/>
        </w:rPr>
        <w:t>process</w:t>
      </w:r>
      <w:proofErr w:type="gramEnd"/>
      <w:r w:rsidRPr="0083671C">
        <w:rPr>
          <w:rFonts w:ascii="Arial" w:eastAsia="Times New Roman" w:hAnsi="Arial" w:cs="Arial"/>
          <w:color w:val="212529"/>
          <w:sz w:val="24"/>
          <w:szCs w:val="24"/>
        </w:rPr>
        <w:t xml:space="preserve"> and transfer information about Your activity on Our Service in accordance with their Privacy Policies.</w:t>
      </w:r>
    </w:p>
    <w:p w14:paraId="61106A2F"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Analytics</w:t>
      </w:r>
    </w:p>
    <w:p w14:paraId="4DC67D6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use third-party Service providers to monitor and analyze the use of our Service.</w:t>
      </w:r>
    </w:p>
    <w:p w14:paraId="52C549E2" w14:textId="77777777" w:rsidR="0083671C" w:rsidRPr="0083671C" w:rsidRDefault="0083671C" w:rsidP="0083671C">
      <w:pPr>
        <w:numPr>
          <w:ilvl w:val="0"/>
          <w:numId w:val="8"/>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Google Analytics</w:t>
      </w:r>
      <w:r w:rsidRPr="0083671C">
        <w:rPr>
          <w:rFonts w:ascii="Arial" w:eastAsia="Times New Roman" w:hAnsi="Arial" w:cs="Arial"/>
          <w:color w:val="212529"/>
          <w:sz w:val="24"/>
          <w:szCs w:val="24"/>
        </w:rPr>
        <w:b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r w:rsidRPr="0083671C">
        <w:rPr>
          <w:rFonts w:ascii="Arial" w:eastAsia="Times New Roman" w:hAnsi="Arial" w:cs="Arial"/>
          <w:color w:val="212529"/>
          <w:sz w:val="24"/>
          <w:szCs w:val="24"/>
        </w:rPr>
        <w:b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r w:rsidRPr="0083671C">
        <w:rPr>
          <w:rFonts w:ascii="Arial" w:eastAsia="Times New Roman" w:hAnsi="Arial" w:cs="Arial"/>
          <w:color w:val="212529"/>
          <w:sz w:val="24"/>
          <w:szCs w:val="24"/>
        </w:rPr>
        <w:br/>
        <w:t xml:space="preserve">For more information on the privacy practices of Google, please visit the Google Privacy &amp; Terms web page: </w:t>
      </w:r>
      <w:hyperlink r:id="rId7" w:history="1">
        <w:r w:rsidRPr="0083671C">
          <w:rPr>
            <w:rFonts w:ascii="Arial" w:eastAsia="Times New Roman" w:hAnsi="Arial" w:cs="Arial"/>
            <w:color w:val="0051AA"/>
            <w:sz w:val="24"/>
            <w:szCs w:val="24"/>
          </w:rPr>
          <w:t>https://policies.google.com/privacy</w:t>
        </w:r>
      </w:hyperlink>
    </w:p>
    <w:p w14:paraId="75B033CC"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Email Marketing</w:t>
      </w:r>
    </w:p>
    <w:p w14:paraId="03C00B0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14:paraId="7972DC6F"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Payments</w:t>
      </w:r>
    </w:p>
    <w:p w14:paraId="467F7B92"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provide paid products and/or services within the Service. In that case, we may use third-party services for payment processing (</w:t>
      </w:r>
      <w:proofErr w:type="gramStart"/>
      <w:r w:rsidRPr="0083671C">
        <w:rPr>
          <w:rFonts w:ascii="Arial" w:eastAsia="Times New Roman" w:hAnsi="Arial" w:cs="Arial"/>
          <w:color w:val="212529"/>
          <w:sz w:val="24"/>
          <w:szCs w:val="24"/>
        </w:rPr>
        <w:t>e.g.</w:t>
      </w:r>
      <w:proofErr w:type="gramEnd"/>
      <w:r w:rsidRPr="0083671C">
        <w:rPr>
          <w:rFonts w:ascii="Arial" w:eastAsia="Times New Roman" w:hAnsi="Arial" w:cs="Arial"/>
          <w:color w:val="212529"/>
          <w:sz w:val="24"/>
          <w:szCs w:val="24"/>
        </w:rPr>
        <w:t xml:space="preserve"> payment processors).</w:t>
      </w:r>
    </w:p>
    <w:p w14:paraId="23B46396"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lastRenderedPageBreak/>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5A5D3946" w14:textId="77777777" w:rsidR="0083671C" w:rsidRPr="0083671C" w:rsidRDefault="0083671C" w:rsidP="0083671C">
      <w:pPr>
        <w:numPr>
          <w:ilvl w:val="0"/>
          <w:numId w:val="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PayPal</w:t>
      </w:r>
      <w:r w:rsidRPr="0083671C">
        <w:rPr>
          <w:rFonts w:ascii="Arial" w:eastAsia="Times New Roman" w:hAnsi="Arial" w:cs="Arial"/>
          <w:color w:val="212529"/>
          <w:sz w:val="24"/>
          <w:szCs w:val="24"/>
        </w:rPr>
        <w:br/>
        <w:t xml:space="preserve">Their Privacy Policy can be viewed at </w:t>
      </w:r>
      <w:hyperlink r:id="rId8" w:history="1">
        <w:r w:rsidRPr="0083671C">
          <w:rPr>
            <w:rFonts w:ascii="Arial" w:eastAsia="Times New Roman" w:hAnsi="Arial" w:cs="Arial"/>
            <w:color w:val="0051AA"/>
            <w:sz w:val="24"/>
            <w:szCs w:val="24"/>
          </w:rPr>
          <w:t>https://www.paypal.com/webapps/mpp/ua/privacy-full</w:t>
        </w:r>
      </w:hyperlink>
    </w:p>
    <w:p w14:paraId="456B0CB8" w14:textId="77777777" w:rsidR="0083671C" w:rsidRPr="0083671C" w:rsidRDefault="0083671C" w:rsidP="0083671C">
      <w:pPr>
        <w:numPr>
          <w:ilvl w:val="0"/>
          <w:numId w:val="9"/>
        </w:numPr>
        <w:spacing w:after="240" w:line="240" w:lineRule="auto"/>
        <w:textAlignment w:val="baseline"/>
        <w:rPr>
          <w:rFonts w:ascii="Arial" w:eastAsia="Times New Roman" w:hAnsi="Arial" w:cs="Arial"/>
          <w:color w:val="212529"/>
          <w:sz w:val="24"/>
          <w:szCs w:val="24"/>
        </w:rPr>
      </w:pPr>
      <w:proofErr w:type="spellStart"/>
      <w:r w:rsidRPr="0083671C">
        <w:rPr>
          <w:rFonts w:ascii="Arial" w:eastAsia="Times New Roman" w:hAnsi="Arial" w:cs="Arial"/>
          <w:color w:val="212529"/>
          <w:sz w:val="24"/>
          <w:szCs w:val="24"/>
        </w:rPr>
        <w:t>Patreon</w:t>
      </w:r>
      <w:proofErr w:type="spellEnd"/>
      <w:r w:rsidRPr="0083671C">
        <w:rPr>
          <w:rFonts w:ascii="Arial" w:eastAsia="Times New Roman" w:hAnsi="Arial" w:cs="Arial"/>
          <w:color w:val="212529"/>
          <w:sz w:val="24"/>
          <w:szCs w:val="24"/>
        </w:rPr>
        <w:t> </w:t>
      </w:r>
    </w:p>
    <w:p w14:paraId="36D3C3F7" w14:textId="77777777" w:rsidR="0083671C" w:rsidRPr="0083671C" w:rsidRDefault="0083671C" w:rsidP="0083671C">
      <w:pPr>
        <w:spacing w:after="240" w:line="240" w:lineRule="auto"/>
        <w:ind w:left="720"/>
        <w:rPr>
          <w:rFonts w:ascii="Times New Roman" w:eastAsia="Times New Roman" w:hAnsi="Times New Roman" w:cs="Times New Roman"/>
          <w:sz w:val="24"/>
          <w:szCs w:val="24"/>
        </w:rPr>
      </w:pPr>
      <w:r w:rsidRPr="0083671C">
        <w:rPr>
          <w:rFonts w:ascii="Arial" w:eastAsia="Times New Roman" w:hAnsi="Arial" w:cs="Arial"/>
          <w:color w:val="212529"/>
          <w:sz w:val="24"/>
          <w:szCs w:val="24"/>
        </w:rPr>
        <w:t>Their Privacy Policy can be viewed at </w:t>
      </w:r>
    </w:p>
    <w:p w14:paraId="75119B64" w14:textId="77777777" w:rsidR="0083671C" w:rsidRPr="0083671C" w:rsidRDefault="0083671C" w:rsidP="0083671C">
      <w:pPr>
        <w:spacing w:after="240" w:line="240" w:lineRule="auto"/>
        <w:ind w:left="720"/>
        <w:rPr>
          <w:rFonts w:ascii="Times New Roman" w:eastAsia="Times New Roman" w:hAnsi="Times New Roman" w:cs="Times New Roman"/>
          <w:sz w:val="24"/>
          <w:szCs w:val="24"/>
        </w:rPr>
      </w:pPr>
      <w:hyperlink r:id="rId9" w:history="1">
        <w:r w:rsidRPr="0083671C">
          <w:rPr>
            <w:rFonts w:ascii="Arial" w:eastAsia="Times New Roman" w:hAnsi="Arial" w:cs="Arial"/>
            <w:color w:val="1155CC"/>
            <w:sz w:val="24"/>
            <w:szCs w:val="24"/>
            <w:u w:val="single"/>
          </w:rPr>
          <w:t>https://privacy.patreon.com/policies</w:t>
        </w:r>
      </w:hyperlink>
      <w:r w:rsidRPr="0083671C">
        <w:rPr>
          <w:rFonts w:ascii="Arial" w:eastAsia="Times New Roman" w:hAnsi="Arial" w:cs="Arial"/>
          <w:color w:val="212529"/>
          <w:sz w:val="24"/>
          <w:szCs w:val="24"/>
        </w:rPr>
        <w:t> </w:t>
      </w:r>
    </w:p>
    <w:p w14:paraId="3F83422A"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Usage, Performance and Miscellaneous</w:t>
      </w:r>
    </w:p>
    <w:p w14:paraId="298E226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use third-party Service Providers to provide better improvement of our Service.</w:t>
      </w:r>
    </w:p>
    <w:p w14:paraId="4CCA4E10"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GDPR Privacy</w:t>
      </w:r>
    </w:p>
    <w:p w14:paraId="08219FB2"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Legal Basis for Processing Personal Data under GDPR</w:t>
      </w:r>
    </w:p>
    <w:p w14:paraId="0CF82803"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process Personal Data under the following conditions:</w:t>
      </w:r>
    </w:p>
    <w:p w14:paraId="2723C558" w14:textId="77777777" w:rsidR="0083671C" w:rsidRPr="0083671C" w:rsidRDefault="0083671C" w:rsidP="0083671C">
      <w:pPr>
        <w:numPr>
          <w:ilvl w:val="0"/>
          <w:numId w:val="10"/>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Consent: You have given Your consent for processing Personal Data for one or more specific purposes.</w:t>
      </w:r>
    </w:p>
    <w:p w14:paraId="22569B09" w14:textId="77777777" w:rsidR="0083671C" w:rsidRPr="0083671C" w:rsidRDefault="0083671C" w:rsidP="0083671C">
      <w:pPr>
        <w:numPr>
          <w:ilvl w:val="0"/>
          <w:numId w:val="10"/>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Performance of a contract: Provision of Personal Data is necessary for the performance of an agreement with You and/or for any pre-contractual obligations thereof.</w:t>
      </w:r>
    </w:p>
    <w:p w14:paraId="6F86687B" w14:textId="77777777" w:rsidR="0083671C" w:rsidRPr="0083671C" w:rsidRDefault="0083671C" w:rsidP="0083671C">
      <w:pPr>
        <w:numPr>
          <w:ilvl w:val="0"/>
          <w:numId w:val="10"/>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Legal obligations: Processing Personal Data is necessary for compliance with a legal obligation to which the Company is subject.</w:t>
      </w:r>
    </w:p>
    <w:p w14:paraId="12632A14" w14:textId="77777777" w:rsidR="0083671C" w:rsidRPr="0083671C" w:rsidRDefault="0083671C" w:rsidP="0083671C">
      <w:pPr>
        <w:numPr>
          <w:ilvl w:val="0"/>
          <w:numId w:val="10"/>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Vital interests: Processing Personal Data is necessary </w:t>
      </w:r>
      <w:proofErr w:type="gramStart"/>
      <w:r w:rsidRPr="0083671C">
        <w:rPr>
          <w:rFonts w:ascii="Arial" w:eastAsia="Times New Roman" w:hAnsi="Arial" w:cs="Arial"/>
          <w:color w:val="212529"/>
          <w:sz w:val="24"/>
          <w:szCs w:val="24"/>
        </w:rPr>
        <w:t>in order to</w:t>
      </w:r>
      <w:proofErr w:type="gramEnd"/>
      <w:r w:rsidRPr="0083671C">
        <w:rPr>
          <w:rFonts w:ascii="Arial" w:eastAsia="Times New Roman" w:hAnsi="Arial" w:cs="Arial"/>
          <w:color w:val="212529"/>
          <w:sz w:val="24"/>
          <w:szCs w:val="24"/>
        </w:rPr>
        <w:t xml:space="preserve"> protect Your vital interests or of another natural person.</w:t>
      </w:r>
    </w:p>
    <w:p w14:paraId="0151EA41" w14:textId="77777777" w:rsidR="0083671C" w:rsidRPr="0083671C" w:rsidRDefault="0083671C" w:rsidP="0083671C">
      <w:pPr>
        <w:numPr>
          <w:ilvl w:val="0"/>
          <w:numId w:val="10"/>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Public interests: Processing Personal Data is related to a task that is carried out in the public interest or in the exercise of official authority vested in the Company.</w:t>
      </w:r>
    </w:p>
    <w:p w14:paraId="3E9480CD" w14:textId="77777777" w:rsidR="0083671C" w:rsidRPr="0083671C" w:rsidRDefault="0083671C" w:rsidP="0083671C">
      <w:pPr>
        <w:numPr>
          <w:ilvl w:val="0"/>
          <w:numId w:val="10"/>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Legitimate interests: Processing Personal Data is necessary for the purposes of the legitimate interests pursued by the Company.</w:t>
      </w:r>
    </w:p>
    <w:p w14:paraId="621E135C"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In any case, the Company will gladly help to clarify the specific legal basis that applies to the processing, and </w:t>
      </w:r>
      <w:proofErr w:type="gramStart"/>
      <w:r w:rsidRPr="0083671C">
        <w:rPr>
          <w:rFonts w:ascii="Arial" w:eastAsia="Times New Roman" w:hAnsi="Arial" w:cs="Arial"/>
          <w:color w:val="212529"/>
          <w:sz w:val="24"/>
          <w:szCs w:val="24"/>
        </w:rPr>
        <w:t>in particular whether</w:t>
      </w:r>
      <w:proofErr w:type="gramEnd"/>
      <w:r w:rsidRPr="0083671C">
        <w:rPr>
          <w:rFonts w:ascii="Arial" w:eastAsia="Times New Roman" w:hAnsi="Arial" w:cs="Arial"/>
          <w:color w:val="212529"/>
          <w:sz w:val="24"/>
          <w:szCs w:val="24"/>
        </w:rPr>
        <w:t xml:space="preserve"> the provision of Personal Data is a statutory or contractual requirement, or a requirement necessary to enter into a contract.</w:t>
      </w:r>
    </w:p>
    <w:p w14:paraId="36D9A264" w14:textId="77777777" w:rsidR="0083671C" w:rsidRPr="0083671C" w:rsidRDefault="0083671C" w:rsidP="0083671C">
      <w:pPr>
        <w:spacing w:after="0" w:line="240" w:lineRule="auto"/>
        <w:rPr>
          <w:rFonts w:ascii="Times New Roman" w:eastAsia="Times New Roman" w:hAnsi="Times New Roman" w:cs="Times New Roman"/>
          <w:sz w:val="24"/>
          <w:szCs w:val="24"/>
        </w:rPr>
      </w:pPr>
    </w:p>
    <w:p w14:paraId="5637945E"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Your Rights under the GDPR</w:t>
      </w:r>
    </w:p>
    <w:p w14:paraId="2D43C346"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lastRenderedPageBreak/>
        <w:t>The Company undertakes to respect the confidentiality of Your Personal Data and to guarantee You can exercise Your rights.</w:t>
      </w:r>
    </w:p>
    <w:p w14:paraId="1BA7283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You have the right under this Privacy Policy, and by law if You are within the EU, to:</w:t>
      </w:r>
    </w:p>
    <w:p w14:paraId="76BE0936" w14:textId="77777777" w:rsidR="0083671C" w:rsidRPr="0083671C" w:rsidRDefault="0083671C" w:rsidP="0083671C">
      <w:pPr>
        <w:numPr>
          <w:ilvl w:val="0"/>
          <w:numId w:val="1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Request access to Your Personal Data.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14:paraId="737450E7" w14:textId="77777777" w:rsidR="0083671C" w:rsidRPr="0083671C" w:rsidRDefault="0083671C" w:rsidP="0083671C">
      <w:pPr>
        <w:numPr>
          <w:ilvl w:val="0"/>
          <w:numId w:val="1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Request correction of the Personal Data that We hold about You. You have the right to have any incomplete or inaccurate information We hold about You corrected.</w:t>
      </w:r>
    </w:p>
    <w:p w14:paraId="5050AA86" w14:textId="77777777" w:rsidR="0083671C" w:rsidRPr="0083671C" w:rsidRDefault="0083671C" w:rsidP="0083671C">
      <w:pPr>
        <w:numPr>
          <w:ilvl w:val="0"/>
          <w:numId w:val="1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Object to processing of Your Personal Data. This right exists where We are relying on a legitimate interest as the legal basis for Our processing and there is something about Your </w:t>
      </w:r>
      <w:proofErr w:type="gramStart"/>
      <w:r w:rsidRPr="0083671C">
        <w:rPr>
          <w:rFonts w:ascii="Arial" w:eastAsia="Times New Roman" w:hAnsi="Arial" w:cs="Arial"/>
          <w:color w:val="212529"/>
          <w:sz w:val="24"/>
          <w:szCs w:val="24"/>
        </w:rPr>
        <w:t>particular situation</w:t>
      </w:r>
      <w:proofErr w:type="gramEnd"/>
      <w:r w:rsidRPr="0083671C">
        <w:rPr>
          <w:rFonts w:ascii="Arial" w:eastAsia="Times New Roman" w:hAnsi="Arial" w:cs="Arial"/>
          <w:color w:val="212529"/>
          <w:sz w:val="24"/>
          <w:szCs w:val="24"/>
        </w:rPr>
        <w:t>, which makes You want to object to our processing of Your Personal Data on this ground. You also have the right to object where We are processing Your Personal Data for direct marketing purposes.</w:t>
      </w:r>
    </w:p>
    <w:p w14:paraId="41AAB337" w14:textId="77777777" w:rsidR="0083671C" w:rsidRPr="0083671C" w:rsidRDefault="0083671C" w:rsidP="0083671C">
      <w:pPr>
        <w:numPr>
          <w:ilvl w:val="0"/>
          <w:numId w:val="1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Request erasure of Your Personal Data. You have the right to ask Us to delete or remove Personal Data when there is no good reason for Us to continue processing it.</w:t>
      </w:r>
    </w:p>
    <w:p w14:paraId="4CAA2B55" w14:textId="77777777" w:rsidR="0083671C" w:rsidRPr="0083671C" w:rsidRDefault="0083671C" w:rsidP="0083671C">
      <w:pPr>
        <w:numPr>
          <w:ilvl w:val="0"/>
          <w:numId w:val="1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Request the transfer of Your Personal Data.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14:paraId="374D3A5D" w14:textId="77777777" w:rsidR="0083671C" w:rsidRPr="0083671C" w:rsidRDefault="0083671C" w:rsidP="0083671C">
      <w:pPr>
        <w:numPr>
          <w:ilvl w:val="0"/>
          <w:numId w:val="11"/>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Withdraw Your consent. You have the right to withdraw Your consent on using your Personal Data. If You withdraw Your consent,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may not be able to provide You with access to certain specific functionalities of the Service.</w:t>
      </w:r>
    </w:p>
    <w:p w14:paraId="28C4DD80"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Exercising of Your GDPR Data Protection Rights</w:t>
      </w:r>
    </w:p>
    <w:p w14:paraId="2372379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You may exercise Your rights of access, rectification, </w:t>
      </w:r>
      <w:proofErr w:type="gramStart"/>
      <w:r w:rsidRPr="0083671C">
        <w:rPr>
          <w:rFonts w:ascii="Arial" w:eastAsia="Times New Roman" w:hAnsi="Arial" w:cs="Arial"/>
          <w:color w:val="212529"/>
          <w:sz w:val="24"/>
          <w:szCs w:val="24"/>
        </w:rPr>
        <w:t>cancellation</w:t>
      </w:r>
      <w:proofErr w:type="gramEnd"/>
      <w:r w:rsidRPr="0083671C">
        <w:rPr>
          <w:rFonts w:ascii="Arial" w:eastAsia="Times New Roman" w:hAnsi="Arial" w:cs="Arial"/>
          <w:color w:val="212529"/>
          <w:sz w:val="24"/>
          <w:szCs w:val="24"/>
        </w:rPr>
        <w:t xml:space="preserve"> and opposition by contacting Us. Please note that we may ask You to verify Your identity before responding to such requests. If You make a request,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will try our best to respond to You as soon as possible.</w:t>
      </w:r>
    </w:p>
    <w:p w14:paraId="6FCA74C3"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You have the right to complain to a Data Protection Authority about Our collection and use of Your Personal Data. For more information, if You are in the European Economic Area (EEA), please contact Your local data protection authority in the EEA.</w:t>
      </w:r>
    </w:p>
    <w:p w14:paraId="44EE5ACB"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Facebook Fan Page</w:t>
      </w:r>
    </w:p>
    <w:p w14:paraId="071E04A0"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Data Controller for the Facebook Fan Page</w:t>
      </w:r>
    </w:p>
    <w:p w14:paraId="25A430AA"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lastRenderedPageBreak/>
        <w:t>The Company is the Data Controller of Your Personal Data collected while using the Service. As operator of the Facebook Group www.facebook.com/groups/christianerudition, the Company and the operator of the social network Facebook are Joint Controllers.</w:t>
      </w:r>
    </w:p>
    <w:p w14:paraId="26EBA8A0"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The Company has entered into agreements with Facebook that define the terms for use of the Facebook Group Page, among other things. These terms are mostly based on the Facebook Terms of Service: </w:t>
      </w:r>
      <w:hyperlink r:id="rId10" w:history="1">
        <w:r w:rsidRPr="0083671C">
          <w:rPr>
            <w:rFonts w:ascii="Arial" w:eastAsia="Times New Roman" w:hAnsi="Arial" w:cs="Arial"/>
            <w:color w:val="0051AA"/>
            <w:sz w:val="24"/>
            <w:szCs w:val="24"/>
          </w:rPr>
          <w:t>https://www.facebook.com/terms.php</w:t>
        </w:r>
      </w:hyperlink>
    </w:p>
    <w:p w14:paraId="39B0C4D0"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Visit the Facebook Privacy Policy </w:t>
      </w:r>
      <w:hyperlink r:id="rId11" w:history="1">
        <w:r w:rsidRPr="0083671C">
          <w:rPr>
            <w:rFonts w:ascii="Arial" w:eastAsia="Times New Roman" w:hAnsi="Arial" w:cs="Arial"/>
            <w:color w:val="0051AA"/>
            <w:sz w:val="24"/>
            <w:szCs w:val="24"/>
          </w:rPr>
          <w:t>https://www.facebook.com/policy.php</w:t>
        </w:r>
      </w:hyperlink>
      <w:r w:rsidRPr="0083671C">
        <w:rPr>
          <w:rFonts w:ascii="Arial" w:eastAsia="Times New Roman" w:hAnsi="Arial" w:cs="Arial"/>
          <w:color w:val="212529"/>
          <w:sz w:val="24"/>
          <w:szCs w:val="24"/>
        </w:rPr>
        <w:t xml:space="preserve"> for more information about how Facebook manages Personal data or contact Facebook online, or by mail: Facebook, Inc. ATTN, Privacy Operations, 1601 Willow Road, Menlo Park, CA 94025, United States.</w:t>
      </w:r>
    </w:p>
    <w:p w14:paraId="4D7B2C5D"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Facebook Insights</w:t>
      </w:r>
    </w:p>
    <w:p w14:paraId="0961CC99"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We use the Facebook Insights function in connection with the operation of the Facebook Fan Page and </w:t>
      </w:r>
      <w:proofErr w:type="gramStart"/>
      <w:r w:rsidRPr="0083671C">
        <w:rPr>
          <w:rFonts w:ascii="Arial" w:eastAsia="Times New Roman" w:hAnsi="Arial" w:cs="Arial"/>
          <w:color w:val="212529"/>
          <w:sz w:val="24"/>
          <w:szCs w:val="24"/>
        </w:rPr>
        <w:t>on the basis of</w:t>
      </w:r>
      <w:proofErr w:type="gramEnd"/>
      <w:r w:rsidRPr="0083671C">
        <w:rPr>
          <w:rFonts w:ascii="Arial" w:eastAsia="Times New Roman" w:hAnsi="Arial" w:cs="Arial"/>
          <w:color w:val="212529"/>
          <w:sz w:val="24"/>
          <w:szCs w:val="24"/>
        </w:rPr>
        <w:t xml:space="preserve"> the GDPR, in order to obtain anonymized statistical data about Our users.</w:t>
      </w:r>
    </w:p>
    <w:p w14:paraId="07F2B0C6"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For this purpose, Facebook places a Cookie on the device of the user visiting Our Facebook Fan Page. Each Cookie contains a unique identifier code and remains active for a period of two years, except when it is deleted before the end of this period.</w:t>
      </w:r>
    </w:p>
    <w:p w14:paraId="04744F56"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Facebook receives, </w:t>
      </w:r>
      <w:proofErr w:type="gramStart"/>
      <w:r w:rsidRPr="0083671C">
        <w:rPr>
          <w:rFonts w:ascii="Arial" w:eastAsia="Times New Roman" w:hAnsi="Arial" w:cs="Arial"/>
          <w:color w:val="212529"/>
          <w:sz w:val="24"/>
          <w:szCs w:val="24"/>
        </w:rPr>
        <w:t>records</w:t>
      </w:r>
      <w:proofErr w:type="gramEnd"/>
      <w:r w:rsidRPr="0083671C">
        <w:rPr>
          <w:rFonts w:ascii="Arial" w:eastAsia="Times New Roman" w:hAnsi="Arial" w:cs="Arial"/>
          <w:color w:val="212529"/>
          <w:sz w:val="24"/>
          <w:szCs w:val="24"/>
        </w:rPr>
        <w:t xml:space="preserve"> and processes the information stored in the Cookie, especially when the user visits the Facebook services, services that are provided by other members of the Facebook Fan Page and services by other companies that use Facebook services.</w:t>
      </w:r>
    </w:p>
    <w:p w14:paraId="7D143A9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For more information on the privacy practices of Facebook, please visit Facebook Privacy Policy here: </w:t>
      </w:r>
      <w:hyperlink r:id="rId12" w:history="1">
        <w:r w:rsidRPr="0083671C">
          <w:rPr>
            <w:rFonts w:ascii="Arial" w:eastAsia="Times New Roman" w:hAnsi="Arial" w:cs="Arial"/>
            <w:color w:val="0051AA"/>
            <w:sz w:val="24"/>
            <w:szCs w:val="24"/>
          </w:rPr>
          <w:t>https://www.facebook.com/privacy/explanation</w:t>
        </w:r>
      </w:hyperlink>
    </w:p>
    <w:p w14:paraId="0C1843A5"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CCPA Privacy</w:t>
      </w:r>
    </w:p>
    <w:p w14:paraId="19E7B86E"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This privacy notice section for California residents supplements the information contained in Our Privacy Policy and it applies solely to all visitors, users, and others who reside in the State of California.</w:t>
      </w:r>
    </w:p>
    <w:p w14:paraId="699B233C"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Categories of Personal Information Collected</w:t>
      </w:r>
    </w:p>
    <w:p w14:paraId="7FA39560"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41A6893F"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Please note that the categories and examples provided in the list below are those defined in the CCPA. This does not mean that all examples of that category of personal </w:t>
      </w:r>
      <w:r w:rsidRPr="0083671C">
        <w:rPr>
          <w:rFonts w:ascii="Arial" w:eastAsia="Times New Roman" w:hAnsi="Arial" w:cs="Arial"/>
          <w:color w:val="212529"/>
          <w:sz w:val="24"/>
          <w:szCs w:val="24"/>
        </w:rPr>
        <w:lastRenderedPageBreak/>
        <w:t xml:space="preserve">information were in fact collected by </w:t>
      </w:r>
      <w:proofErr w:type="gramStart"/>
      <w:r w:rsidRPr="0083671C">
        <w:rPr>
          <w:rFonts w:ascii="Arial" w:eastAsia="Times New Roman" w:hAnsi="Arial" w:cs="Arial"/>
          <w:color w:val="212529"/>
          <w:sz w:val="24"/>
          <w:szCs w:val="24"/>
        </w:rPr>
        <w:t>Us, but</w:t>
      </w:r>
      <w:proofErr w:type="gramEnd"/>
      <w:r w:rsidRPr="0083671C">
        <w:rPr>
          <w:rFonts w:ascii="Arial" w:eastAsia="Times New Roman" w:hAnsi="Arial" w:cs="Arial"/>
          <w:color w:val="212529"/>
          <w:sz w:val="24"/>
          <w:szCs w:val="24"/>
        </w:rPr>
        <w:t xml:space="preserve">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14:paraId="2CEC1C04"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A: Identifiers.</w:t>
      </w:r>
      <w:r w:rsidRPr="0083671C">
        <w:rPr>
          <w:rFonts w:ascii="Arial" w:eastAsia="Times New Roman" w:hAnsi="Arial" w:cs="Arial"/>
          <w:color w:val="212529"/>
          <w:sz w:val="24"/>
          <w:szCs w:val="24"/>
        </w:rPr>
        <w:br/>
        <w:t>Examples: A real name, alias, postal address, unique personal identifier, online identifier, Internet Protocol address, email address, account name, driver's license number, passport number, or other similar identifiers.</w:t>
      </w:r>
      <w:r w:rsidRPr="0083671C">
        <w:rPr>
          <w:rFonts w:ascii="Arial" w:eastAsia="Times New Roman" w:hAnsi="Arial" w:cs="Arial"/>
          <w:color w:val="212529"/>
          <w:sz w:val="24"/>
          <w:szCs w:val="24"/>
        </w:rPr>
        <w:br/>
        <w:t>Collected: Yes.</w:t>
      </w:r>
    </w:p>
    <w:p w14:paraId="78FB8F08"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B: Personal information categories listed in the California Customer Records statute (Cal. Civ. Code § 1798.80(e)).</w:t>
      </w:r>
      <w:r w:rsidRPr="0083671C">
        <w:rPr>
          <w:rFonts w:ascii="Arial" w:eastAsia="Times New Roman" w:hAnsi="Arial" w:cs="Arial"/>
          <w:color w:val="212529"/>
          <w:sz w:val="24"/>
          <w:szCs w:val="24"/>
        </w:rPr>
        <w:b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r w:rsidRPr="0083671C">
        <w:rPr>
          <w:rFonts w:ascii="Arial" w:eastAsia="Times New Roman" w:hAnsi="Arial" w:cs="Arial"/>
          <w:color w:val="212529"/>
          <w:sz w:val="24"/>
          <w:szCs w:val="24"/>
        </w:rPr>
        <w:br/>
        <w:t>Collected: Yes.</w:t>
      </w:r>
    </w:p>
    <w:p w14:paraId="65AB0DFB"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C: Protected classification characteristics under California or federal law.</w:t>
      </w:r>
      <w:r w:rsidRPr="0083671C">
        <w:rPr>
          <w:rFonts w:ascii="Arial" w:eastAsia="Times New Roman" w:hAnsi="Arial" w:cs="Arial"/>
          <w:color w:val="212529"/>
          <w:sz w:val="24"/>
          <w:szCs w:val="24"/>
        </w:rPr>
        <w:b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r w:rsidRPr="0083671C">
        <w:rPr>
          <w:rFonts w:ascii="Arial" w:eastAsia="Times New Roman" w:hAnsi="Arial" w:cs="Arial"/>
          <w:color w:val="212529"/>
          <w:sz w:val="24"/>
          <w:szCs w:val="24"/>
        </w:rPr>
        <w:br/>
        <w:t>Collected: No.</w:t>
      </w:r>
    </w:p>
    <w:p w14:paraId="6E443B8F"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D: Commercial information.</w:t>
      </w:r>
      <w:r w:rsidRPr="0083671C">
        <w:rPr>
          <w:rFonts w:ascii="Arial" w:eastAsia="Times New Roman" w:hAnsi="Arial" w:cs="Arial"/>
          <w:color w:val="212529"/>
          <w:sz w:val="24"/>
          <w:szCs w:val="24"/>
        </w:rPr>
        <w:br/>
        <w:t>Examples: Records and history of products or services purchased or considered.</w:t>
      </w:r>
      <w:r w:rsidRPr="0083671C">
        <w:rPr>
          <w:rFonts w:ascii="Arial" w:eastAsia="Times New Roman" w:hAnsi="Arial" w:cs="Arial"/>
          <w:color w:val="212529"/>
          <w:sz w:val="24"/>
          <w:szCs w:val="24"/>
        </w:rPr>
        <w:br/>
        <w:t>Collected: Yes.</w:t>
      </w:r>
    </w:p>
    <w:p w14:paraId="4AADD3EF"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E: Biometric information.</w:t>
      </w:r>
      <w:r w:rsidRPr="0083671C">
        <w:rPr>
          <w:rFonts w:ascii="Arial" w:eastAsia="Times New Roman" w:hAnsi="Arial" w:cs="Arial"/>
          <w:color w:val="212529"/>
          <w:sz w:val="24"/>
          <w:szCs w:val="24"/>
        </w:rPr>
        <w:b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r w:rsidRPr="0083671C">
        <w:rPr>
          <w:rFonts w:ascii="Arial" w:eastAsia="Times New Roman" w:hAnsi="Arial" w:cs="Arial"/>
          <w:color w:val="212529"/>
          <w:sz w:val="24"/>
          <w:szCs w:val="24"/>
        </w:rPr>
        <w:br/>
        <w:t>Collected: No.</w:t>
      </w:r>
    </w:p>
    <w:p w14:paraId="09A862C0"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F: Internet or other similar network activity.</w:t>
      </w:r>
      <w:r w:rsidRPr="0083671C">
        <w:rPr>
          <w:rFonts w:ascii="Arial" w:eastAsia="Times New Roman" w:hAnsi="Arial" w:cs="Arial"/>
          <w:color w:val="212529"/>
          <w:sz w:val="24"/>
          <w:szCs w:val="24"/>
        </w:rPr>
        <w:br/>
        <w:t>Examples: Interaction with our Service or advertisement.</w:t>
      </w:r>
      <w:r w:rsidRPr="0083671C">
        <w:rPr>
          <w:rFonts w:ascii="Arial" w:eastAsia="Times New Roman" w:hAnsi="Arial" w:cs="Arial"/>
          <w:color w:val="212529"/>
          <w:sz w:val="24"/>
          <w:szCs w:val="24"/>
        </w:rPr>
        <w:br/>
        <w:t>Collected: Yes.</w:t>
      </w:r>
    </w:p>
    <w:p w14:paraId="1BE11AF2"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G: Geolocation data.</w:t>
      </w:r>
      <w:r w:rsidRPr="0083671C">
        <w:rPr>
          <w:rFonts w:ascii="Arial" w:eastAsia="Times New Roman" w:hAnsi="Arial" w:cs="Arial"/>
          <w:color w:val="212529"/>
          <w:sz w:val="24"/>
          <w:szCs w:val="24"/>
        </w:rPr>
        <w:br/>
        <w:t>Examples: Approximate physical location.</w:t>
      </w:r>
      <w:r w:rsidRPr="0083671C">
        <w:rPr>
          <w:rFonts w:ascii="Arial" w:eastAsia="Times New Roman" w:hAnsi="Arial" w:cs="Arial"/>
          <w:color w:val="212529"/>
          <w:sz w:val="24"/>
          <w:szCs w:val="24"/>
        </w:rPr>
        <w:br/>
        <w:t>Collected: No.</w:t>
      </w:r>
    </w:p>
    <w:p w14:paraId="25D37C6C"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H: Sensory data.</w:t>
      </w:r>
      <w:r w:rsidRPr="0083671C">
        <w:rPr>
          <w:rFonts w:ascii="Arial" w:eastAsia="Times New Roman" w:hAnsi="Arial" w:cs="Arial"/>
          <w:color w:val="212529"/>
          <w:sz w:val="24"/>
          <w:szCs w:val="24"/>
        </w:rPr>
        <w:br/>
        <w:t>Examples: Audio, electronic, visual, thermal, olfactory, or similar information.</w:t>
      </w:r>
      <w:r w:rsidRPr="0083671C">
        <w:rPr>
          <w:rFonts w:ascii="Arial" w:eastAsia="Times New Roman" w:hAnsi="Arial" w:cs="Arial"/>
          <w:color w:val="212529"/>
          <w:sz w:val="24"/>
          <w:szCs w:val="24"/>
        </w:rPr>
        <w:br/>
        <w:t>Collected: No.</w:t>
      </w:r>
    </w:p>
    <w:p w14:paraId="3D591227"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lastRenderedPageBreak/>
        <w:t>Category I: Professional or employment-related information.</w:t>
      </w:r>
      <w:r w:rsidRPr="0083671C">
        <w:rPr>
          <w:rFonts w:ascii="Arial" w:eastAsia="Times New Roman" w:hAnsi="Arial" w:cs="Arial"/>
          <w:color w:val="212529"/>
          <w:sz w:val="24"/>
          <w:szCs w:val="24"/>
        </w:rPr>
        <w:br/>
        <w:t>Examples: Current or past job history or performance evaluations.</w:t>
      </w:r>
      <w:r w:rsidRPr="0083671C">
        <w:rPr>
          <w:rFonts w:ascii="Arial" w:eastAsia="Times New Roman" w:hAnsi="Arial" w:cs="Arial"/>
          <w:color w:val="212529"/>
          <w:sz w:val="24"/>
          <w:szCs w:val="24"/>
        </w:rPr>
        <w:br/>
        <w:t>Collected: No.</w:t>
      </w:r>
    </w:p>
    <w:p w14:paraId="1D1A309F" w14:textId="77777777" w:rsidR="0083671C" w:rsidRPr="0083671C" w:rsidRDefault="0083671C" w:rsidP="0083671C">
      <w:pPr>
        <w:numPr>
          <w:ilvl w:val="0"/>
          <w:numId w:val="1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J: Non-public education information (per the Family Educational Rights and Privacy Act (20 U.S.C. Section 1232g, 34 C.F.R. Part 99)).</w:t>
      </w:r>
      <w:r w:rsidRPr="0083671C">
        <w:rPr>
          <w:rFonts w:ascii="Arial" w:eastAsia="Times New Roman" w:hAnsi="Arial" w:cs="Arial"/>
          <w:color w:val="212529"/>
          <w:sz w:val="24"/>
          <w:szCs w:val="24"/>
        </w:rPr>
        <w:b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r w:rsidRPr="0083671C">
        <w:rPr>
          <w:rFonts w:ascii="Arial" w:eastAsia="Times New Roman" w:hAnsi="Arial" w:cs="Arial"/>
          <w:color w:val="212529"/>
          <w:sz w:val="24"/>
          <w:szCs w:val="24"/>
        </w:rPr>
        <w:br/>
        <w:t>Collected: No.</w:t>
      </w:r>
    </w:p>
    <w:p w14:paraId="10C7FE0F" w14:textId="77777777" w:rsidR="0083671C" w:rsidRPr="0083671C" w:rsidRDefault="0083671C" w:rsidP="0083671C">
      <w:pPr>
        <w:numPr>
          <w:ilvl w:val="0"/>
          <w:numId w:val="12"/>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K: Inferences drawn from other personal information.</w:t>
      </w:r>
      <w:r w:rsidRPr="0083671C">
        <w:rPr>
          <w:rFonts w:ascii="Arial" w:eastAsia="Times New Roman" w:hAnsi="Arial" w:cs="Arial"/>
          <w:color w:val="212529"/>
          <w:sz w:val="24"/>
          <w:szCs w:val="24"/>
        </w:rPr>
        <w:br/>
        <w:t>Examples: Profile reflecting a person's preferences, characteristics, psychological trends, predispositions, behavior, attitudes, intelligence, abilities, and aptitudes.</w:t>
      </w:r>
      <w:r w:rsidRPr="0083671C">
        <w:rPr>
          <w:rFonts w:ascii="Arial" w:eastAsia="Times New Roman" w:hAnsi="Arial" w:cs="Arial"/>
          <w:color w:val="212529"/>
          <w:sz w:val="24"/>
          <w:szCs w:val="24"/>
        </w:rPr>
        <w:br/>
        <w:t>Collected: No.</w:t>
      </w:r>
    </w:p>
    <w:p w14:paraId="636A4510"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Under CCPA, personal information does not include:</w:t>
      </w:r>
    </w:p>
    <w:p w14:paraId="7EE858D1" w14:textId="77777777" w:rsidR="0083671C" w:rsidRPr="0083671C" w:rsidRDefault="0083671C" w:rsidP="0083671C">
      <w:pPr>
        <w:numPr>
          <w:ilvl w:val="0"/>
          <w:numId w:val="13"/>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Publicly available information from government records</w:t>
      </w:r>
    </w:p>
    <w:p w14:paraId="32A43A3F" w14:textId="77777777" w:rsidR="0083671C" w:rsidRPr="0083671C" w:rsidRDefault="0083671C" w:rsidP="0083671C">
      <w:pPr>
        <w:numPr>
          <w:ilvl w:val="0"/>
          <w:numId w:val="13"/>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Deidentified or aggregated consumer information</w:t>
      </w:r>
    </w:p>
    <w:p w14:paraId="615B4127" w14:textId="77777777" w:rsidR="0083671C" w:rsidRPr="0083671C" w:rsidRDefault="0083671C" w:rsidP="0083671C">
      <w:pPr>
        <w:numPr>
          <w:ilvl w:val="0"/>
          <w:numId w:val="13"/>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Information excluded from the CCPA's scope, such as:</w:t>
      </w:r>
    </w:p>
    <w:p w14:paraId="04DF4CD7" w14:textId="77777777" w:rsidR="0083671C" w:rsidRPr="0083671C" w:rsidRDefault="0083671C" w:rsidP="0083671C">
      <w:pPr>
        <w:numPr>
          <w:ilvl w:val="1"/>
          <w:numId w:val="13"/>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Health or medical information covered by the Health Insurance Portability and Accountability Act of 1996 (HIPAA) and the California Confidentiality of Medical Information Act (CMIA) or clinical trial data</w:t>
      </w:r>
    </w:p>
    <w:p w14:paraId="05937527" w14:textId="77777777" w:rsidR="0083671C" w:rsidRPr="0083671C" w:rsidRDefault="0083671C" w:rsidP="0083671C">
      <w:pPr>
        <w:numPr>
          <w:ilvl w:val="1"/>
          <w:numId w:val="13"/>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Personal Information covered by certain sector-specific privacy laws, including the Fair Credit Reporting Act (FRCA), the Gramm-Leach-Bliley Act (GLBA) or California Financial Information Privacy Act (FIPA), and the Driver's Privacy Protection Act of 1994</w:t>
      </w:r>
    </w:p>
    <w:p w14:paraId="0502109E"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Sources of Personal Information</w:t>
      </w:r>
    </w:p>
    <w:p w14:paraId="3B4440C2"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obtain the categories of personal information listed above from the following categories of sources:</w:t>
      </w:r>
    </w:p>
    <w:p w14:paraId="447537A1" w14:textId="77777777" w:rsidR="0083671C" w:rsidRPr="0083671C" w:rsidRDefault="0083671C" w:rsidP="0083671C">
      <w:pPr>
        <w:numPr>
          <w:ilvl w:val="0"/>
          <w:numId w:val="14"/>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Directly from You. For example, from the forms You complete on our Service, preferences You express or provide through our Service, or from Your purchases on our Service.</w:t>
      </w:r>
    </w:p>
    <w:p w14:paraId="5FE3FD91" w14:textId="77777777" w:rsidR="0083671C" w:rsidRPr="0083671C" w:rsidRDefault="0083671C" w:rsidP="0083671C">
      <w:pPr>
        <w:numPr>
          <w:ilvl w:val="0"/>
          <w:numId w:val="14"/>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Indirectly from You. For example, from observing Your activity on our Service.</w:t>
      </w:r>
    </w:p>
    <w:p w14:paraId="48839AF6" w14:textId="77777777" w:rsidR="0083671C" w:rsidRPr="0083671C" w:rsidRDefault="0083671C" w:rsidP="0083671C">
      <w:pPr>
        <w:numPr>
          <w:ilvl w:val="0"/>
          <w:numId w:val="14"/>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Automatically from You. For example, through cookies We or our Service Providers set on Your Device as You navigate through our Service.</w:t>
      </w:r>
    </w:p>
    <w:p w14:paraId="7BDCAFCC" w14:textId="77777777" w:rsidR="0083671C" w:rsidRPr="0083671C" w:rsidRDefault="0083671C" w:rsidP="0083671C">
      <w:pPr>
        <w:numPr>
          <w:ilvl w:val="0"/>
          <w:numId w:val="14"/>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From Service Providers. For example, third-party vendors to monitor and analyze the use of our Service, third-party vendors for payment processing, or other third-party vendors that We use to provide the Service to You.</w:t>
      </w:r>
    </w:p>
    <w:p w14:paraId="49B20535" w14:textId="77777777" w:rsidR="0083671C" w:rsidRDefault="0083671C" w:rsidP="0083671C">
      <w:pPr>
        <w:spacing w:after="80" w:line="240" w:lineRule="auto"/>
        <w:outlineLvl w:val="1"/>
        <w:rPr>
          <w:rFonts w:ascii="Arial" w:eastAsia="Times New Roman" w:hAnsi="Arial" w:cs="Arial"/>
          <w:color w:val="212529"/>
          <w:sz w:val="34"/>
          <w:szCs w:val="34"/>
        </w:rPr>
      </w:pPr>
    </w:p>
    <w:p w14:paraId="5C511C8B" w14:textId="792CE09E"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lastRenderedPageBreak/>
        <w:t>Use of Personal Information for Business Purposes or Commercial Purposes</w:t>
      </w:r>
    </w:p>
    <w:p w14:paraId="2EC0EF0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use or disclose personal information We collect for "business purposes" or "commercial purposes" (as defined under the CCPA), which may include the following examples:</w:t>
      </w:r>
    </w:p>
    <w:p w14:paraId="3A9E4339" w14:textId="77777777" w:rsidR="0083671C" w:rsidRPr="0083671C" w:rsidRDefault="0083671C" w:rsidP="0083671C">
      <w:pPr>
        <w:numPr>
          <w:ilvl w:val="0"/>
          <w:numId w:val="1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To operate our Service and provide You with our Service.</w:t>
      </w:r>
    </w:p>
    <w:p w14:paraId="6485A238" w14:textId="77777777" w:rsidR="0083671C" w:rsidRPr="0083671C" w:rsidRDefault="0083671C" w:rsidP="0083671C">
      <w:pPr>
        <w:numPr>
          <w:ilvl w:val="0"/>
          <w:numId w:val="1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To provide You with support and to respond to Your inquiries, including to investigate and address Your concerns and monitor and improve our Service.</w:t>
      </w:r>
    </w:p>
    <w:p w14:paraId="75AD273E" w14:textId="77777777" w:rsidR="0083671C" w:rsidRPr="0083671C" w:rsidRDefault="0083671C" w:rsidP="0083671C">
      <w:pPr>
        <w:numPr>
          <w:ilvl w:val="0"/>
          <w:numId w:val="1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To fulfill or meet the reason You provided the information. For example, if You share Your contact information to ask a question about our Service,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will use that personal information to respond to Your inquiry. If You provide Your personal information to purchase a product or service,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will use that information to process Your payment and facilitate delivery.</w:t>
      </w:r>
    </w:p>
    <w:p w14:paraId="0EC75AC1" w14:textId="77777777" w:rsidR="0083671C" w:rsidRPr="0083671C" w:rsidRDefault="0083671C" w:rsidP="0083671C">
      <w:pPr>
        <w:numPr>
          <w:ilvl w:val="0"/>
          <w:numId w:val="1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To respond to law enforcement requests and as required by applicable law, court order, or governmental regulations.</w:t>
      </w:r>
    </w:p>
    <w:p w14:paraId="10F160E1" w14:textId="77777777" w:rsidR="0083671C" w:rsidRPr="0083671C" w:rsidRDefault="0083671C" w:rsidP="0083671C">
      <w:pPr>
        <w:numPr>
          <w:ilvl w:val="0"/>
          <w:numId w:val="1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As described to You when collecting Your personal information or as otherwise set forth in the CCPA.</w:t>
      </w:r>
    </w:p>
    <w:p w14:paraId="171E4526" w14:textId="77777777" w:rsidR="0083671C" w:rsidRPr="0083671C" w:rsidRDefault="0083671C" w:rsidP="0083671C">
      <w:pPr>
        <w:numPr>
          <w:ilvl w:val="0"/>
          <w:numId w:val="15"/>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For internal administrative and auditing purposes.</w:t>
      </w:r>
    </w:p>
    <w:p w14:paraId="7F4F7920" w14:textId="77777777" w:rsidR="0083671C" w:rsidRPr="0083671C" w:rsidRDefault="0083671C" w:rsidP="0083671C">
      <w:pPr>
        <w:numPr>
          <w:ilvl w:val="0"/>
          <w:numId w:val="15"/>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To detect security incidents and protect against malicious, deceptive, </w:t>
      </w:r>
      <w:proofErr w:type="gramStart"/>
      <w:r w:rsidRPr="0083671C">
        <w:rPr>
          <w:rFonts w:ascii="Arial" w:eastAsia="Times New Roman" w:hAnsi="Arial" w:cs="Arial"/>
          <w:color w:val="212529"/>
          <w:sz w:val="24"/>
          <w:szCs w:val="24"/>
        </w:rPr>
        <w:t>fraudulent</w:t>
      </w:r>
      <w:proofErr w:type="gramEnd"/>
      <w:r w:rsidRPr="0083671C">
        <w:rPr>
          <w:rFonts w:ascii="Arial" w:eastAsia="Times New Roman" w:hAnsi="Arial" w:cs="Arial"/>
          <w:color w:val="212529"/>
          <w:sz w:val="24"/>
          <w:szCs w:val="24"/>
        </w:rPr>
        <w:t xml:space="preserve"> or illegal activity, including, when necessary, to prosecute those responsible for such activities.</w:t>
      </w:r>
    </w:p>
    <w:p w14:paraId="26E6B4EA"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Please note that the examples provided above are illustrative and not intended to be exhaustive. For more details on how we use this information, please refer to the "Use of Your Personal Data" section.</w:t>
      </w:r>
    </w:p>
    <w:p w14:paraId="7BB74B3F"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If We decide to collect additional categories of personal information or use the personal information We collected for materially different, unrelated, or incompatible purposes We will update this Privacy Policy.</w:t>
      </w:r>
    </w:p>
    <w:p w14:paraId="41CEB2B6"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Disclosure of Personal Information for Business Purposes or Commercial Purposes</w:t>
      </w:r>
    </w:p>
    <w:p w14:paraId="31AACFA7"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use or disclose and may have used or disclosed in the last twelve (12) months the following categories of personal information for business or commercial purposes:</w:t>
      </w:r>
    </w:p>
    <w:p w14:paraId="00ED03DA" w14:textId="77777777" w:rsidR="0083671C" w:rsidRPr="0083671C" w:rsidRDefault="0083671C" w:rsidP="0083671C">
      <w:pPr>
        <w:numPr>
          <w:ilvl w:val="0"/>
          <w:numId w:val="16"/>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A: Identifiers</w:t>
      </w:r>
    </w:p>
    <w:p w14:paraId="1FB96EEE" w14:textId="77777777" w:rsidR="0083671C" w:rsidRPr="0083671C" w:rsidRDefault="0083671C" w:rsidP="0083671C">
      <w:pPr>
        <w:numPr>
          <w:ilvl w:val="0"/>
          <w:numId w:val="16"/>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B: Personal information categories listed in the California Customer Records statute (Cal. Civ. Code § 1798.80(e))</w:t>
      </w:r>
    </w:p>
    <w:p w14:paraId="27E164CC" w14:textId="77777777" w:rsidR="0083671C" w:rsidRPr="0083671C" w:rsidRDefault="0083671C" w:rsidP="0083671C">
      <w:pPr>
        <w:numPr>
          <w:ilvl w:val="0"/>
          <w:numId w:val="16"/>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D: Commercial information</w:t>
      </w:r>
    </w:p>
    <w:p w14:paraId="0CE4BE44" w14:textId="77777777" w:rsidR="0083671C" w:rsidRPr="0083671C" w:rsidRDefault="0083671C" w:rsidP="0083671C">
      <w:pPr>
        <w:numPr>
          <w:ilvl w:val="0"/>
          <w:numId w:val="16"/>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F: Internet or other similar network activity</w:t>
      </w:r>
    </w:p>
    <w:p w14:paraId="3E63F1DC"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Please note that the categories listed above are those defined in the CCPA. This does not mean that all examples of that category of personal information were in fact </w:t>
      </w:r>
      <w:proofErr w:type="gramStart"/>
      <w:r w:rsidRPr="0083671C">
        <w:rPr>
          <w:rFonts w:ascii="Arial" w:eastAsia="Times New Roman" w:hAnsi="Arial" w:cs="Arial"/>
          <w:color w:val="212529"/>
          <w:sz w:val="24"/>
          <w:szCs w:val="24"/>
        </w:rPr>
        <w:t>disclosed, but</w:t>
      </w:r>
      <w:proofErr w:type="gramEnd"/>
      <w:r w:rsidRPr="0083671C">
        <w:rPr>
          <w:rFonts w:ascii="Arial" w:eastAsia="Times New Roman" w:hAnsi="Arial" w:cs="Arial"/>
          <w:color w:val="212529"/>
          <w:sz w:val="24"/>
          <w:szCs w:val="24"/>
        </w:rPr>
        <w:t xml:space="preserve"> reflects our good faith belief to the best of our knowledge that some of that information from the applicable category may be and may have been disclosed.</w:t>
      </w:r>
    </w:p>
    <w:p w14:paraId="1B425B2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When We disclose personal information for a business purpose or a commercial purpose,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enter a contract that describes the purpose and requires the recipient to both keep that personal information confidential and not use it for any purpose except performing the contract.</w:t>
      </w:r>
    </w:p>
    <w:p w14:paraId="5BAEC6D2"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Sale of Personal Information</w:t>
      </w:r>
    </w:p>
    <w:p w14:paraId="5B0E4B37"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w:t>
      </w:r>
      <w:proofErr w:type="gramStart"/>
      <w:r w:rsidRPr="0083671C">
        <w:rPr>
          <w:rFonts w:ascii="Arial" w:eastAsia="Times New Roman" w:hAnsi="Arial" w:cs="Arial"/>
          <w:color w:val="212529"/>
          <w:sz w:val="24"/>
          <w:szCs w:val="24"/>
        </w:rPr>
        <w:t>some kind of benefit</w:t>
      </w:r>
      <w:proofErr w:type="gramEnd"/>
      <w:r w:rsidRPr="0083671C">
        <w:rPr>
          <w:rFonts w:ascii="Arial" w:eastAsia="Times New Roman" w:hAnsi="Arial" w:cs="Arial"/>
          <w:color w:val="212529"/>
          <w:sz w:val="24"/>
          <w:szCs w:val="24"/>
        </w:rPr>
        <w:t xml:space="preserve"> in return for sharing personal information, but not necessarily a monetary benefit.</w:t>
      </w:r>
    </w:p>
    <w:p w14:paraId="4E68708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Please note that the categories listed below are those defined in the CCPA. This does not mean that all examples of that category of personal information were in fact </w:t>
      </w:r>
      <w:proofErr w:type="gramStart"/>
      <w:r w:rsidRPr="0083671C">
        <w:rPr>
          <w:rFonts w:ascii="Arial" w:eastAsia="Times New Roman" w:hAnsi="Arial" w:cs="Arial"/>
          <w:color w:val="212529"/>
          <w:sz w:val="24"/>
          <w:szCs w:val="24"/>
        </w:rPr>
        <w:t>sold, but</w:t>
      </w:r>
      <w:proofErr w:type="gramEnd"/>
      <w:r w:rsidRPr="0083671C">
        <w:rPr>
          <w:rFonts w:ascii="Arial" w:eastAsia="Times New Roman" w:hAnsi="Arial" w:cs="Arial"/>
          <w:color w:val="212529"/>
          <w:sz w:val="24"/>
          <w:szCs w:val="24"/>
        </w:rPr>
        <w:t xml:space="preserve"> reflects our good faith belief to the best of our knowledge that some of that information from the applicable category may be and may have been shared for value in return.</w:t>
      </w:r>
    </w:p>
    <w:p w14:paraId="17B17B9B"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sell and may have sold in the last twelve (12) months the following categories of personal information:</w:t>
      </w:r>
    </w:p>
    <w:p w14:paraId="0EDFA242" w14:textId="77777777" w:rsidR="0083671C" w:rsidRPr="0083671C" w:rsidRDefault="0083671C" w:rsidP="0083671C">
      <w:pPr>
        <w:numPr>
          <w:ilvl w:val="0"/>
          <w:numId w:val="17"/>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A: Identifiers</w:t>
      </w:r>
    </w:p>
    <w:p w14:paraId="34607340" w14:textId="77777777" w:rsidR="0083671C" w:rsidRPr="0083671C" w:rsidRDefault="0083671C" w:rsidP="0083671C">
      <w:pPr>
        <w:numPr>
          <w:ilvl w:val="0"/>
          <w:numId w:val="17"/>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B: Personal information categories listed in the California Customer Records statute (Cal. Civ. Code § 1798.80(e))</w:t>
      </w:r>
    </w:p>
    <w:p w14:paraId="73323DB5" w14:textId="77777777" w:rsidR="0083671C" w:rsidRPr="0083671C" w:rsidRDefault="0083671C" w:rsidP="0083671C">
      <w:pPr>
        <w:numPr>
          <w:ilvl w:val="0"/>
          <w:numId w:val="17"/>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Category D: Commercial information</w:t>
      </w:r>
    </w:p>
    <w:p w14:paraId="69763253" w14:textId="77777777" w:rsidR="0083671C" w:rsidRPr="0083671C" w:rsidRDefault="0083671C" w:rsidP="0083671C">
      <w:pPr>
        <w:numPr>
          <w:ilvl w:val="0"/>
          <w:numId w:val="17"/>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lastRenderedPageBreak/>
        <w:t>Category F: Internet or other similar network activity</w:t>
      </w:r>
    </w:p>
    <w:p w14:paraId="767597CE"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Share of Personal Information</w:t>
      </w:r>
    </w:p>
    <w:p w14:paraId="184DAB2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share Your personal information identified in the above categories with the following categories of third parties:</w:t>
      </w:r>
    </w:p>
    <w:p w14:paraId="76AADD0A" w14:textId="77777777" w:rsidR="0083671C" w:rsidRPr="0083671C" w:rsidRDefault="0083671C" w:rsidP="0083671C">
      <w:pPr>
        <w:numPr>
          <w:ilvl w:val="0"/>
          <w:numId w:val="18"/>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Service Providers</w:t>
      </w:r>
    </w:p>
    <w:p w14:paraId="13EEB07D" w14:textId="77777777" w:rsidR="0083671C" w:rsidRPr="0083671C" w:rsidRDefault="0083671C" w:rsidP="0083671C">
      <w:pPr>
        <w:numPr>
          <w:ilvl w:val="0"/>
          <w:numId w:val="18"/>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Payment processors</w:t>
      </w:r>
    </w:p>
    <w:p w14:paraId="46F55598" w14:textId="77777777" w:rsidR="0083671C" w:rsidRPr="0083671C" w:rsidRDefault="0083671C" w:rsidP="0083671C">
      <w:pPr>
        <w:numPr>
          <w:ilvl w:val="0"/>
          <w:numId w:val="18"/>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Our affiliates</w:t>
      </w:r>
    </w:p>
    <w:p w14:paraId="4CE18C2C" w14:textId="77777777" w:rsidR="0083671C" w:rsidRPr="0083671C" w:rsidRDefault="0083671C" w:rsidP="0083671C">
      <w:pPr>
        <w:numPr>
          <w:ilvl w:val="0"/>
          <w:numId w:val="18"/>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Our business partners</w:t>
      </w:r>
    </w:p>
    <w:p w14:paraId="03CB59AB" w14:textId="77777777" w:rsidR="0083671C" w:rsidRPr="0083671C" w:rsidRDefault="0083671C" w:rsidP="0083671C">
      <w:pPr>
        <w:numPr>
          <w:ilvl w:val="0"/>
          <w:numId w:val="18"/>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Third party vendors to whom You or Your agents authorize Us to disclose Your personal information in connection with products or services We provide to You</w:t>
      </w:r>
    </w:p>
    <w:p w14:paraId="2B3B94E4"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Sale of Personal Information of Minors Under 16 Years of Age</w:t>
      </w:r>
    </w:p>
    <w:p w14:paraId="27CBC94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We do not knowingly collect personal information from minors under the age of 16 through our Service, although certain </w:t>
      </w:r>
      <w:proofErr w:type="gramStart"/>
      <w:r w:rsidRPr="0083671C">
        <w:rPr>
          <w:rFonts w:ascii="Arial" w:eastAsia="Times New Roman" w:hAnsi="Arial" w:cs="Arial"/>
          <w:color w:val="212529"/>
          <w:sz w:val="24"/>
          <w:szCs w:val="24"/>
        </w:rPr>
        <w:t>third party</w:t>
      </w:r>
      <w:proofErr w:type="gramEnd"/>
      <w:r w:rsidRPr="0083671C">
        <w:rPr>
          <w:rFonts w:ascii="Arial" w:eastAsia="Times New Roman" w:hAnsi="Arial" w:cs="Arial"/>
          <w:color w:val="212529"/>
          <w:sz w:val="24"/>
          <w:szCs w:val="24"/>
        </w:rPr>
        <w:t xml:space="preserve"> websites that we link to may do so. These third-party websites have their own terms of use and privacy </w:t>
      </w:r>
      <w:proofErr w:type="gramStart"/>
      <w:r w:rsidRPr="0083671C">
        <w:rPr>
          <w:rFonts w:ascii="Arial" w:eastAsia="Times New Roman" w:hAnsi="Arial" w:cs="Arial"/>
          <w:color w:val="212529"/>
          <w:sz w:val="24"/>
          <w:szCs w:val="24"/>
        </w:rPr>
        <w:t>policies</w:t>
      </w:r>
      <w:proofErr w:type="gramEnd"/>
      <w:r w:rsidRPr="0083671C">
        <w:rPr>
          <w:rFonts w:ascii="Arial" w:eastAsia="Times New Roman" w:hAnsi="Arial" w:cs="Arial"/>
          <w:color w:val="212529"/>
          <w:sz w:val="24"/>
          <w:szCs w:val="24"/>
        </w:rPr>
        <w:t xml:space="preserve"> and we encourage parents and legal guardians to monitor their children's Internet usage and instruct their children to never provide information on other websites without their permission.</w:t>
      </w:r>
    </w:p>
    <w:p w14:paraId="4FF518C2"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We do not sell the personal information of Consumers We </w:t>
      </w:r>
      <w:proofErr w:type="gramStart"/>
      <w:r w:rsidRPr="0083671C">
        <w:rPr>
          <w:rFonts w:ascii="Arial" w:eastAsia="Times New Roman" w:hAnsi="Arial" w:cs="Arial"/>
          <w:color w:val="212529"/>
          <w:sz w:val="24"/>
          <w:szCs w:val="24"/>
        </w:rPr>
        <w:t>actually know</w:t>
      </w:r>
      <w:proofErr w:type="gramEnd"/>
      <w:r w:rsidRPr="0083671C">
        <w:rPr>
          <w:rFonts w:ascii="Arial" w:eastAsia="Times New Roman" w:hAnsi="Arial" w:cs="Arial"/>
          <w:color w:val="212529"/>
          <w:sz w:val="24"/>
          <w:szCs w:val="24"/>
        </w:rPr>
        <w:t xml:space="preserve">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(or Your authorized representative) may submit a request to Us by contacting Us.</w:t>
      </w:r>
    </w:p>
    <w:p w14:paraId="08C3A94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If You have reason to believe that a child under the age of 13 (or 16) has provided Us with personal information, please contact Us with sufficient detail to enable Us to delete that information.</w:t>
      </w:r>
    </w:p>
    <w:p w14:paraId="55414090"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Your Rights under the CCPA</w:t>
      </w:r>
    </w:p>
    <w:p w14:paraId="4356AA4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The CCPA provides California residents with specific rights regarding their personal information. If You are a resident of California,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have the following rights:</w:t>
      </w:r>
    </w:p>
    <w:p w14:paraId="6ECE6690" w14:textId="77777777" w:rsidR="0083671C" w:rsidRPr="0083671C" w:rsidRDefault="0083671C" w:rsidP="0083671C">
      <w:pPr>
        <w:numPr>
          <w:ilvl w:val="0"/>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The right to notice. You have the right to be notified which categories of Personal Data are being collected and the purposes for which the Personal Data is being used.</w:t>
      </w:r>
    </w:p>
    <w:p w14:paraId="7F41922D" w14:textId="77777777" w:rsidR="0083671C" w:rsidRPr="0083671C" w:rsidRDefault="0083671C" w:rsidP="0083671C">
      <w:pPr>
        <w:numPr>
          <w:ilvl w:val="0"/>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The right to request. Under CCPA,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have the right to request that We disclose information to You about Our collection, use, sale, disclosure for business purposes and share of personal information. Once We receive and confirm Your request,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will disclose to You:</w:t>
      </w:r>
    </w:p>
    <w:p w14:paraId="1191CFE5"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The categories of personal information We collected about You</w:t>
      </w:r>
    </w:p>
    <w:p w14:paraId="21E14E4C"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lastRenderedPageBreak/>
        <w:t>The categories of sources for the personal information We collected about You</w:t>
      </w:r>
    </w:p>
    <w:p w14:paraId="5B8585BC"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Our business or commercial purpose for collecting or selling that personal information</w:t>
      </w:r>
    </w:p>
    <w:p w14:paraId="2C686C1E"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The categories of third parties with whom We share that personal information</w:t>
      </w:r>
    </w:p>
    <w:p w14:paraId="3D08872D"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The specific pieces of personal information We collected about You</w:t>
      </w:r>
    </w:p>
    <w:p w14:paraId="0B369FBE"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If we sold Your personal information or disclosed Your personal information for a business purpose,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will disclose to You:</w:t>
      </w:r>
    </w:p>
    <w:p w14:paraId="499B000F" w14:textId="77777777" w:rsidR="0083671C" w:rsidRPr="0083671C" w:rsidRDefault="0083671C" w:rsidP="0083671C">
      <w:pPr>
        <w:numPr>
          <w:ilvl w:val="2"/>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The categories of personal information categories sold</w:t>
      </w:r>
    </w:p>
    <w:p w14:paraId="5A5E1697" w14:textId="77777777" w:rsidR="0083671C" w:rsidRPr="0083671C" w:rsidRDefault="0083671C" w:rsidP="0083671C">
      <w:pPr>
        <w:numPr>
          <w:ilvl w:val="2"/>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The categories of personal information categories disclosed</w:t>
      </w:r>
    </w:p>
    <w:p w14:paraId="66958235" w14:textId="77777777" w:rsidR="0083671C" w:rsidRPr="0083671C" w:rsidRDefault="0083671C" w:rsidP="0083671C">
      <w:pPr>
        <w:numPr>
          <w:ilvl w:val="0"/>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The right to say no to the sale of Personal Data (opt-out). You have the right to direct Us to not sell Your personal information. To submit an opt-out request please contact Us.</w:t>
      </w:r>
    </w:p>
    <w:p w14:paraId="10B125EA" w14:textId="77777777" w:rsidR="0083671C" w:rsidRPr="0083671C" w:rsidRDefault="0083671C" w:rsidP="0083671C">
      <w:pPr>
        <w:numPr>
          <w:ilvl w:val="0"/>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The right to delete Personal Data. You have the right to request the deletion of Your Personal Data, subject to certain exceptions. Once We receive and confirm Your request,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will delete (and direct Our Service Providers to delete) Your personal information from our records, unless an exception applies. We may deny Your deletion request if retaining the information is necessary for Us or Our Service Providers to:</w:t>
      </w:r>
    </w:p>
    <w:p w14:paraId="770842BE"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12F570D5"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Detect security incidents, protect against malicious, deceptive, fraudulent, or illegal activity, or prosecute those responsible for such activities.</w:t>
      </w:r>
    </w:p>
    <w:p w14:paraId="6CF64DF4"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Debug products to identify and repair errors that impair existing intended functionality.</w:t>
      </w:r>
    </w:p>
    <w:p w14:paraId="40197AC8"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Exercise free speech, ensure the right of another consumer to exercise their free speech rights, or exercise another right provided for by law.</w:t>
      </w:r>
    </w:p>
    <w:p w14:paraId="2C882F49"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Comply with the California Electronic Communications Privacy Act (Cal. Penal Code § 1546 et. seq.).</w:t>
      </w:r>
    </w:p>
    <w:p w14:paraId="7F8ADB2F"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0D0787D9"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Enable solely internal uses that are reasonably aligned with consumer expectations based on Your relationship with Us.</w:t>
      </w:r>
    </w:p>
    <w:p w14:paraId="74F3475A"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Comply with a legal obligation.</w:t>
      </w:r>
    </w:p>
    <w:p w14:paraId="34053863"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Make other internal and lawful uses of that information that are compatible with the context in which You provided it.</w:t>
      </w:r>
    </w:p>
    <w:p w14:paraId="47510EFF" w14:textId="77777777" w:rsidR="0083671C" w:rsidRPr="0083671C" w:rsidRDefault="0083671C" w:rsidP="0083671C">
      <w:pPr>
        <w:numPr>
          <w:ilvl w:val="0"/>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The right not to be discriminated against. You have the right not to be discriminated against for exercising any of Your consumer's rights, including by:</w:t>
      </w:r>
    </w:p>
    <w:p w14:paraId="0BB92F19"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Denying goods or services to You</w:t>
      </w:r>
    </w:p>
    <w:p w14:paraId="5A50791E"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lastRenderedPageBreak/>
        <w:t>Charging different prices or rates for goods or services, including the use of discounts or other benefits or imposing penalties</w:t>
      </w:r>
    </w:p>
    <w:p w14:paraId="5C436616" w14:textId="77777777" w:rsidR="0083671C" w:rsidRPr="0083671C" w:rsidRDefault="0083671C" w:rsidP="0083671C">
      <w:pPr>
        <w:numPr>
          <w:ilvl w:val="1"/>
          <w:numId w:val="19"/>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Providing a different level or quality of goods or services to You</w:t>
      </w:r>
    </w:p>
    <w:p w14:paraId="20B0534E" w14:textId="77777777" w:rsidR="0083671C" w:rsidRPr="0083671C" w:rsidRDefault="0083671C" w:rsidP="0083671C">
      <w:pPr>
        <w:numPr>
          <w:ilvl w:val="1"/>
          <w:numId w:val="19"/>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Suggesting that You will receive a different price or rate for goods or services or a different level or quality of goods or services</w:t>
      </w:r>
    </w:p>
    <w:p w14:paraId="27788DBC"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Exercising Your CCPA Data Protection Rights</w:t>
      </w:r>
    </w:p>
    <w:p w14:paraId="56E23A3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In order to exercise any of Your rights under the CCPA, and if You are a California resident,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can contact Us:</w:t>
      </w:r>
    </w:p>
    <w:p w14:paraId="3FDF3BEC" w14:textId="77777777" w:rsidR="0083671C" w:rsidRPr="0083671C" w:rsidRDefault="0083671C" w:rsidP="0083671C">
      <w:pPr>
        <w:numPr>
          <w:ilvl w:val="0"/>
          <w:numId w:val="20"/>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By visiting this page on our website: </w:t>
      </w:r>
      <w:hyperlink r:id="rId13" w:history="1">
        <w:r w:rsidRPr="0083671C">
          <w:rPr>
            <w:rFonts w:ascii="Arial" w:eastAsia="Times New Roman" w:hAnsi="Arial" w:cs="Arial"/>
            <w:color w:val="1155CC"/>
            <w:sz w:val="24"/>
            <w:szCs w:val="24"/>
            <w:u w:val="single"/>
          </w:rPr>
          <w:t>https://www.christianerudition.com/connect</w:t>
        </w:r>
      </w:hyperlink>
      <w:r w:rsidRPr="0083671C">
        <w:rPr>
          <w:rFonts w:ascii="Arial" w:eastAsia="Times New Roman" w:hAnsi="Arial" w:cs="Arial"/>
          <w:color w:val="212529"/>
          <w:sz w:val="24"/>
          <w:szCs w:val="24"/>
        </w:rPr>
        <w:t> </w:t>
      </w:r>
    </w:p>
    <w:p w14:paraId="720AA99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Only You, or a person registered with the California Secretary of State that You authorize to act on Your behalf, may make a verifiable request related to Your personal information.</w:t>
      </w:r>
    </w:p>
    <w:p w14:paraId="1E1821E7"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Your request to Us must:</w:t>
      </w:r>
    </w:p>
    <w:p w14:paraId="1ED96912" w14:textId="77777777" w:rsidR="0083671C" w:rsidRPr="0083671C" w:rsidRDefault="0083671C" w:rsidP="0083671C">
      <w:pPr>
        <w:numPr>
          <w:ilvl w:val="0"/>
          <w:numId w:val="21"/>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Provide sufficient information that allows Us to reasonably verify You are the person about whom We collected personal information or an authorized representative</w:t>
      </w:r>
    </w:p>
    <w:p w14:paraId="15A09C53" w14:textId="77777777" w:rsidR="0083671C" w:rsidRPr="0083671C" w:rsidRDefault="0083671C" w:rsidP="0083671C">
      <w:pPr>
        <w:numPr>
          <w:ilvl w:val="0"/>
          <w:numId w:val="21"/>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Describe Your request with sufficient detail that allows Us to properly understand, evaluate, and respond to it</w:t>
      </w:r>
    </w:p>
    <w:p w14:paraId="4D99EC40"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cannot respond to Your request or provide You with the required information if we cannot:</w:t>
      </w:r>
    </w:p>
    <w:p w14:paraId="250933C2" w14:textId="77777777" w:rsidR="0083671C" w:rsidRPr="0083671C" w:rsidRDefault="0083671C" w:rsidP="0083671C">
      <w:pPr>
        <w:numPr>
          <w:ilvl w:val="0"/>
          <w:numId w:val="22"/>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Verify Your identity or authority to make the request</w:t>
      </w:r>
    </w:p>
    <w:p w14:paraId="6D137184" w14:textId="77777777" w:rsidR="0083671C" w:rsidRPr="0083671C" w:rsidRDefault="0083671C" w:rsidP="0083671C">
      <w:pPr>
        <w:numPr>
          <w:ilvl w:val="0"/>
          <w:numId w:val="22"/>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And confirm that the personal information relates to You</w:t>
      </w:r>
    </w:p>
    <w:p w14:paraId="1DF6BF3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We will disclose and deliver the required information free of charge within 45 days of receiving Your verifiable request. The time period to provide the required information may be extended once by an additional 45 days when </w:t>
      </w:r>
      <w:proofErr w:type="gramStart"/>
      <w:r w:rsidRPr="0083671C">
        <w:rPr>
          <w:rFonts w:ascii="Arial" w:eastAsia="Times New Roman" w:hAnsi="Arial" w:cs="Arial"/>
          <w:color w:val="212529"/>
          <w:sz w:val="24"/>
          <w:szCs w:val="24"/>
        </w:rPr>
        <w:t>reasonable</w:t>
      </w:r>
      <w:proofErr w:type="gramEnd"/>
      <w:r w:rsidRPr="0083671C">
        <w:rPr>
          <w:rFonts w:ascii="Arial" w:eastAsia="Times New Roman" w:hAnsi="Arial" w:cs="Arial"/>
          <w:color w:val="212529"/>
          <w:sz w:val="24"/>
          <w:szCs w:val="24"/>
        </w:rPr>
        <w:t xml:space="preserve"> necessary and with prior notice.</w:t>
      </w:r>
    </w:p>
    <w:p w14:paraId="1E11F73F"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Any disclosures We provide will only cover the 12-month period preceding the verifiable request's receipt.</w:t>
      </w:r>
    </w:p>
    <w:p w14:paraId="3246FF0F"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For data portability requests,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will select a format to provide Your personal information that is readily useable and should allow You to transmit the information from one entity to another entity without hindrance.</w:t>
      </w:r>
    </w:p>
    <w:p w14:paraId="68B3ADC0" w14:textId="77777777" w:rsidR="0083671C" w:rsidRPr="0083671C" w:rsidRDefault="0083671C" w:rsidP="0083671C">
      <w:pPr>
        <w:spacing w:after="80" w:line="240" w:lineRule="auto"/>
        <w:outlineLvl w:val="1"/>
        <w:rPr>
          <w:rFonts w:ascii="Times New Roman" w:eastAsia="Times New Roman" w:hAnsi="Times New Roman" w:cs="Times New Roman"/>
          <w:b/>
          <w:bCs/>
          <w:sz w:val="36"/>
          <w:szCs w:val="36"/>
        </w:rPr>
      </w:pPr>
      <w:r w:rsidRPr="0083671C">
        <w:rPr>
          <w:rFonts w:ascii="Arial" w:eastAsia="Times New Roman" w:hAnsi="Arial" w:cs="Arial"/>
          <w:color w:val="212529"/>
          <w:sz w:val="34"/>
          <w:szCs w:val="34"/>
        </w:rPr>
        <w:t>Do Not Sell My Personal Information</w:t>
      </w:r>
    </w:p>
    <w:p w14:paraId="501D8DA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You have the right to opt-out of the sale of Your personal information. Once We receive and confirm a verifiable consumer request from You, we will stop selling Your personal information. To exercise Your right to </w:t>
      </w:r>
      <w:proofErr w:type="gramStart"/>
      <w:r w:rsidRPr="0083671C">
        <w:rPr>
          <w:rFonts w:ascii="Arial" w:eastAsia="Times New Roman" w:hAnsi="Arial" w:cs="Arial"/>
          <w:color w:val="212529"/>
          <w:sz w:val="24"/>
          <w:szCs w:val="24"/>
        </w:rPr>
        <w:t>opt-out, please contact Us</w:t>
      </w:r>
      <w:proofErr w:type="gramEnd"/>
      <w:r w:rsidRPr="0083671C">
        <w:rPr>
          <w:rFonts w:ascii="Arial" w:eastAsia="Times New Roman" w:hAnsi="Arial" w:cs="Arial"/>
          <w:color w:val="212529"/>
          <w:sz w:val="24"/>
          <w:szCs w:val="24"/>
        </w:rPr>
        <w:t>.</w:t>
      </w:r>
    </w:p>
    <w:p w14:paraId="18CFC63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lastRenderedPageBreak/>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14:paraId="75F2F1B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Please note that any opt out is specific to the browser You use. You may need to opt out of every browser that You use.</w:t>
      </w:r>
    </w:p>
    <w:p w14:paraId="042F9788" w14:textId="77777777" w:rsidR="0083671C" w:rsidRPr="0083671C" w:rsidRDefault="0083671C" w:rsidP="0083671C">
      <w:pPr>
        <w:spacing w:after="80" w:line="240" w:lineRule="auto"/>
        <w:outlineLvl w:val="2"/>
        <w:rPr>
          <w:rFonts w:ascii="Times New Roman" w:eastAsia="Times New Roman" w:hAnsi="Times New Roman" w:cs="Times New Roman"/>
          <w:b/>
          <w:bCs/>
          <w:sz w:val="27"/>
          <w:szCs w:val="27"/>
        </w:rPr>
      </w:pPr>
      <w:r w:rsidRPr="0083671C">
        <w:rPr>
          <w:rFonts w:ascii="Arial" w:eastAsia="Times New Roman" w:hAnsi="Arial" w:cs="Arial"/>
          <w:color w:val="212529"/>
          <w:sz w:val="26"/>
          <w:szCs w:val="26"/>
        </w:rPr>
        <w:t>Website</w:t>
      </w:r>
    </w:p>
    <w:p w14:paraId="30D4E9BD"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You can opt out of receiving ads that are personalized as served by our Service Providers by following our instructions presented on the Service:</w:t>
      </w:r>
    </w:p>
    <w:p w14:paraId="7317CD60" w14:textId="77777777" w:rsidR="0083671C" w:rsidRPr="0083671C" w:rsidRDefault="0083671C" w:rsidP="0083671C">
      <w:pPr>
        <w:numPr>
          <w:ilvl w:val="0"/>
          <w:numId w:val="23"/>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The NAI's opt-out platform: </w:t>
      </w:r>
      <w:hyperlink r:id="rId14" w:history="1">
        <w:r w:rsidRPr="0083671C">
          <w:rPr>
            <w:rFonts w:ascii="Arial" w:eastAsia="Times New Roman" w:hAnsi="Arial" w:cs="Arial"/>
            <w:color w:val="0051AA"/>
            <w:sz w:val="24"/>
            <w:szCs w:val="24"/>
          </w:rPr>
          <w:t>http://www.networkadvertising.org/choices/</w:t>
        </w:r>
      </w:hyperlink>
    </w:p>
    <w:p w14:paraId="732ED448" w14:textId="77777777" w:rsidR="0083671C" w:rsidRPr="0083671C" w:rsidRDefault="0083671C" w:rsidP="0083671C">
      <w:pPr>
        <w:numPr>
          <w:ilvl w:val="0"/>
          <w:numId w:val="23"/>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The EDAA's opt-out platform </w:t>
      </w:r>
      <w:hyperlink r:id="rId15" w:history="1">
        <w:r w:rsidRPr="0083671C">
          <w:rPr>
            <w:rFonts w:ascii="Arial" w:eastAsia="Times New Roman" w:hAnsi="Arial" w:cs="Arial"/>
            <w:color w:val="0051AA"/>
            <w:sz w:val="24"/>
            <w:szCs w:val="24"/>
          </w:rPr>
          <w:t>http://www.youronlinechoices.com/</w:t>
        </w:r>
      </w:hyperlink>
    </w:p>
    <w:p w14:paraId="6692CA76" w14:textId="77777777" w:rsidR="0083671C" w:rsidRPr="0083671C" w:rsidRDefault="0083671C" w:rsidP="0083671C">
      <w:pPr>
        <w:numPr>
          <w:ilvl w:val="0"/>
          <w:numId w:val="23"/>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The DAA's opt-out platform: </w:t>
      </w:r>
      <w:hyperlink r:id="rId16" w:history="1">
        <w:r w:rsidRPr="0083671C">
          <w:rPr>
            <w:rFonts w:ascii="Arial" w:eastAsia="Times New Roman" w:hAnsi="Arial" w:cs="Arial"/>
            <w:color w:val="0051AA"/>
            <w:sz w:val="24"/>
            <w:szCs w:val="24"/>
          </w:rPr>
          <w:t>http://optout.aboutads.info/?c=2&amp;lang=EN</w:t>
        </w:r>
      </w:hyperlink>
    </w:p>
    <w:p w14:paraId="286DF7E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The opt out will place a cookie on Your computer that is unique to the browser You use to opt out. If you change browsers or delete the cookies saved by your browser,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will need to opt out again.</w:t>
      </w:r>
    </w:p>
    <w:p w14:paraId="1DCBDCAB" w14:textId="77777777" w:rsidR="0083671C" w:rsidRPr="0083671C" w:rsidRDefault="0083671C" w:rsidP="0083671C">
      <w:pPr>
        <w:spacing w:after="80" w:line="240" w:lineRule="auto"/>
        <w:outlineLvl w:val="2"/>
        <w:rPr>
          <w:rFonts w:ascii="Times New Roman" w:eastAsia="Times New Roman" w:hAnsi="Times New Roman" w:cs="Times New Roman"/>
          <w:b/>
          <w:bCs/>
          <w:sz w:val="27"/>
          <w:szCs w:val="27"/>
        </w:rPr>
      </w:pPr>
      <w:r w:rsidRPr="0083671C">
        <w:rPr>
          <w:rFonts w:ascii="Arial" w:eastAsia="Times New Roman" w:hAnsi="Arial" w:cs="Arial"/>
          <w:color w:val="212529"/>
          <w:sz w:val="26"/>
          <w:szCs w:val="26"/>
        </w:rPr>
        <w:t>Mobile Devices</w:t>
      </w:r>
    </w:p>
    <w:p w14:paraId="30DD42BF"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Your mobile device may give You the ability to opt out of the use of information about the apps You use </w:t>
      </w:r>
      <w:proofErr w:type="gramStart"/>
      <w:r w:rsidRPr="0083671C">
        <w:rPr>
          <w:rFonts w:ascii="Arial" w:eastAsia="Times New Roman" w:hAnsi="Arial" w:cs="Arial"/>
          <w:color w:val="212529"/>
          <w:sz w:val="24"/>
          <w:szCs w:val="24"/>
        </w:rPr>
        <w:t>in order to</w:t>
      </w:r>
      <w:proofErr w:type="gramEnd"/>
      <w:r w:rsidRPr="0083671C">
        <w:rPr>
          <w:rFonts w:ascii="Arial" w:eastAsia="Times New Roman" w:hAnsi="Arial" w:cs="Arial"/>
          <w:color w:val="212529"/>
          <w:sz w:val="24"/>
          <w:szCs w:val="24"/>
        </w:rPr>
        <w:t xml:space="preserve"> serve You ads that are targeted to Your interests:</w:t>
      </w:r>
    </w:p>
    <w:p w14:paraId="33565CD3" w14:textId="77777777" w:rsidR="0083671C" w:rsidRPr="0083671C" w:rsidRDefault="0083671C" w:rsidP="0083671C">
      <w:pPr>
        <w:numPr>
          <w:ilvl w:val="0"/>
          <w:numId w:val="24"/>
        </w:numPr>
        <w:spacing w:after="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w:t>
      </w:r>
      <w:proofErr w:type="spellStart"/>
      <w:r w:rsidRPr="0083671C">
        <w:rPr>
          <w:rFonts w:ascii="Arial" w:eastAsia="Times New Roman" w:hAnsi="Arial" w:cs="Arial"/>
          <w:color w:val="212529"/>
          <w:sz w:val="24"/>
          <w:szCs w:val="24"/>
        </w:rPr>
        <w:t>Opt</w:t>
      </w:r>
      <w:proofErr w:type="spellEnd"/>
      <w:r w:rsidRPr="0083671C">
        <w:rPr>
          <w:rFonts w:ascii="Arial" w:eastAsia="Times New Roman" w:hAnsi="Arial" w:cs="Arial"/>
          <w:color w:val="212529"/>
          <w:sz w:val="24"/>
          <w:szCs w:val="24"/>
        </w:rPr>
        <w:t xml:space="preserve"> out of Interest-Based Ads" or "</w:t>
      </w:r>
      <w:proofErr w:type="spellStart"/>
      <w:r w:rsidRPr="0083671C">
        <w:rPr>
          <w:rFonts w:ascii="Arial" w:eastAsia="Times New Roman" w:hAnsi="Arial" w:cs="Arial"/>
          <w:color w:val="212529"/>
          <w:sz w:val="24"/>
          <w:szCs w:val="24"/>
        </w:rPr>
        <w:t>Opt</w:t>
      </w:r>
      <w:proofErr w:type="spellEnd"/>
      <w:r w:rsidRPr="0083671C">
        <w:rPr>
          <w:rFonts w:ascii="Arial" w:eastAsia="Times New Roman" w:hAnsi="Arial" w:cs="Arial"/>
          <w:color w:val="212529"/>
          <w:sz w:val="24"/>
          <w:szCs w:val="24"/>
        </w:rPr>
        <w:t xml:space="preserve"> out of Ads Personalization" on Android devices</w:t>
      </w:r>
    </w:p>
    <w:p w14:paraId="1333D06A" w14:textId="77777777" w:rsidR="0083671C" w:rsidRPr="0083671C" w:rsidRDefault="0083671C" w:rsidP="0083671C">
      <w:pPr>
        <w:numPr>
          <w:ilvl w:val="0"/>
          <w:numId w:val="24"/>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"Limit Ad Tracking" on iOS devices</w:t>
      </w:r>
    </w:p>
    <w:p w14:paraId="45CF2A1B"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You can also stop the collection of location information from Your mobile device by changing the preferences on Your mobile device.</w:t>
      </w:r>
    </w:p>
    <w:p w14:paraId="378F1F1B"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"Do Not Track" Policy as Required by California Online Privacy Protection Act (</w:t>
      </w:r>
      <w:proofErr w:type="spellStart"/>
      <w:r w:rsidRPr="0083671C">
        <w:rPr>
          <w:rFonts w:ascii="Arial" w:eastAsia="Times New Roman" w:hAnsi="Arial" w:cs="Arial"/>
          <w:color w:val="212529"/>
          <w:kern w:val="36"/>
          <w:sz w:val="46"/>
          <w:szCs w:val="46"/>
        </w:rPr>
        <w:t>CalOPPA</w:t>
      </w:r>
      <w:proofErr w:type="spellEnd"/>
      <w:r w:rsidRPr="0083671C">
        <w:rPr>
          <w:rFonts w:ascii="Arial" w:eastAsia="Times New Roman" w:hAnsi="Arial" w:cs="Arial"/>
          <w:color w:val="212529"/>
          <w:kern w:val="36"/>
          <w:sz w:val="46"/>
          <w:szCs w:val="46"/>
        </w:rPr>
        <w:t>)</w:t>
      </w:r>
    </w:p>
    <w:p w14:paraId="08A92BB9"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Our Service does not respond to Do Not Track signals.</w:t>
      </w:r>
    </w:p>
    <w:p w14:paraId="5CFF14AC"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However, some </w:t>
      </w:r>
      <w:proofErr w:type="gramStart"/>
      <w:r w:rsidRPr="0083671C">
        <w:rPr>
          <w:rFonts w:ascii="Arial" w:eastAsia="Times New Roman" w:hAnsi="Arial" w:cs="Arial"/>
          <w:color w:val="212529"/>
          <w:sz w:val="24"/>
          <w:szCs w:val="24"/>
        </w:rPr>
        <w:t>third party</w:t>
      </w:r>
      <w:proofErr w:type="gramEnd"/>
      <w:r w:rsidRPr="0083671C">
        <w:rPr>
          <w:rFonts w:ascii="Arial" w:eastAsia="Times New Roman" w:hAnsi="Arial" w:cs="Arial"/>
          <w:color w:val="212529"/>
          <w:sz w:val="24"/>
          <w:szCs w:val="24"/>
        </w:rPr>
        <w:t xml:space="preserve"> websites do keep track of Your browsing activities. If You are visiting such websites,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can set Your preferences in Your web browser to inform websites that You do not want to be tracked. You can enable or disable DNT by visiting the preferences or settings page of Your web browser.</w:t>
      </w:r>
    </w:p>
    <w:p w14:paraId="0FC678E8" w14:textId="77777777" w:rsidR="0083671C" w:rsidRDefault="0083671C" w:rsidP="0083671C">
      <w:pPr>
        <w:spacing w:after="120" w:line="240" w:lineRule="auto"/>
        <w:outlineLvl w:val="0"/>
        <w:rPr>
          <w:rFonts w:ascii="Arial" w:eastAsia="Times New Roman" w:hAnsi="Arial" w:cs="Arial"/>
          <w:color w:val="212529"/>
          <w:kern w:val="36"/>
          <w:sz w:val="46"/>
          <w:szCs w:val="46"/>
        </w:rPr>
      </w:pPr>
    </w:p>
    <w:p w14:paraId="40C8FABA" w14:textId="4D7EAD2D"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lastRenderedPageBreak/>
        <w:t>Children's Privacy</w:t>
      </w:r>
    </w:p>
    <w:p w14:paraId="79478F27"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take steps to remove that information from Our servers.</w:t>
      </w:r>
    </w:p>
    <w:p w14:paraId="494BC65A"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If We need to rely on consent as a legal basis for processing Your information and Your country requires consent from a parent, </w:t>
      </w:r>
      <w:proofErr w:type="gramStart"/>
      <w:r w:rsidRPr="0083671C">
        <w:rPr>
          <w:rFonts w:ascii="Arial" w:eastAsia="Times New Roman" w:hAnsi="Arial" w:cs="Arial"/>
          <w:color w:val="212529"/>
          <w:sz w:val="24"/>
          <w:szCs w:val="24"/>
        </w:rPr>
        <w:t>We</w:t>
      </w:r>
      <w:proofErr w:type="gramEnd"/>
      <w:r w:rsidRPr="0083671C">
        <w:rPr>
          <w:rFonts w:ascii="Arial" w:eastAsia="Times New Roman" w:hAnsi="Arial" w:cs="Arial"/>
          <w:color w:val="212529"/>
          <w:sz w:val="24"/>
          <w:szCs w:val="24"/>
        </w:rPr>
        <w:t xml:space="preserve"> may require Your parent's consent before We collect and use that information.</w:t>
      </w:r>
    </w:p>
    <w:p w14:paraId="7B0535D8"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Your California Privacy Rights (California's Shine the Light law)</w:t>
      </w:r>
    </w:p>
    <w:p w14:paraId="11EFA6CB"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14:paraId="31DE6F0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If you'd like to request more information under the California Shine the Light law, and if You are a California resident,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can contact Us using the contact information provided below.</w:t>
      </w:r>
    </w:p>
    <w:p w14:paraId="3D55F247"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California Privacy Rights for Minor Users (California Business and Professions Code Section 22581)</w:t>
      </w:r>
    </w:p>
    <w:p w14:paraId="253C5101"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California Business and Professions Code section 22581 allow California residents under the age of 18 who are registered users of online sites, </w:t>
      </w:r>
      <w:proofErr w:type="gramStart"/>
      <w:r w:rsidRPr="0083671C">
        <w:rPr>
          <w:rFonts w:ascii="Arial" w:eastAsia="Times New Roman" w:hAnsi="Arial" w:cs="Arial"/>
          <w:color w:val="212529"/>
          <w:sz w:val="24"/>
          <w:szCs w:val="24"/>
        </w:rPr>
        <w:t>services</w:t>
      </w:r>
      <w:proofErr w:type="gramEnd"/>
      <w:r w:rsidRPr="0083671C">
        <w:rPr>
          <w:rFonts w:ascii="Arial" w:eastAsia="Times New Roman" w:hAnsi="Arial" w:cs="Arial"/>
          <w:color w:val="212529"/>
          <w:sz w:val="24"/>
          <w:szCs w:val="24"/>
        </w:rPr>
        <w:t xml:space="preserve"> or applications to request and obtain removal of content or information they have publicly posted.</w:t>
      </w:r>
    </w:p>
    <w:p w14:paraId="15FC6A95"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To request removal of such data, and if You are a California resident,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can contact Us using the contact information provided below, and include the email address associated with Your account.</w:t>
      </w:r>
    </w:p>
    <w:p w14:paraId="0F919A18"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Be aware that Your request does not guarantee complete or comprehensive removal of content or information posted online and that the law may not permit or require removal in certain circumstances.</w:t>
      </w:r>
    </w:p>
    <w:p w14:paraId="7B58764C" w14:textId="77777777" w:rsidR="0083671C" w:rsidRDefault="0083671C" w:rsidP="0083671C">
      <w:pPr>
        <w:spacing w:after="120" w:line="240" w:lineRule="auto"/>
        <w:outlineLvl w:val="0"/>
        <w:rPr>
          <w:rFonts w:ascii="Arial" w:eastAsia="Times New Roman" w:hAnsi="Arial" w:cs="Arial"/>
          <w:color w:val="212529"/>
          <w:kern w:val="36"/>
          <w:sz w:val="46"/>
          <w:szCs w:val="46"/>
        </w:rPr>
      </w:pPr>
    </w:p>
    <w:p w14:paraId="5FD13487" w14:textId="4C1922CA"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lastRenderedPageBreak/>
        <w:t>Links to Other Websites</w:t>
      </w:r>
    </w:p>
    <w:p w14:paraId="77D9068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Our Service may contain links to other websites that are not operated by Us. If You click on a </w:t>
      </w:r>
      <w:proofErr w:type="gramStart"/>
      <w:r w:rsidRPr="0083671C">
        <w:rPr>
          <w:rFonts w:ascii="Arial" w:eastAsia="Times New Roman" w:hAnsi="Arial" w:cs="Arial"/>
          <w:color w:val="212529"/>
          <w:sz w:val="24"/>
          <w:szCs w:val="24"/>
        </w:rPr>
        <w:t>third party</w:t>
      </w:r>
      <w:proofErr w:type="gramEnd"/>
      <w:r w:rsidRPr="0083671C">
        <w:rPr>
          <w:rFonts w:ascii="Arial" w:eastAsia="Times New Roman" w:hAnsi="Arial" w:cs="Arial"/>
          <w:color w:val="212529"/>
          <w:sz w:val="24"/>
          <w:szCs w:val="24"/>
        </w:rPr>
        <w:t xml:space="preserve"> link, You will be directed to that third party's site. We strongly advise You to review the Privacy Policy of every site You visit.</w:t>
      </w:r>
    </w:p>
    <w:p w14:paraId="5BDBF03C"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We have no control over and assume no responsibility for the content, privacy policies or practices of any </w:t>
      </w:r>
      <w:proofErr w:type="gramStart"/>
      <w:r w:rsidRPr="0083671C">
        <w:rPr>
          <w:rFonts w:ascii="Arial" w:eastAsia="Times New Roman" w:hAnsi="Arial" w:cs="Arial"/>
          <w:color w:val="212529"/>
          <w:sz w:val="24"/>
          <w:szCs w:val="24"/>
        </w:rPr>
        <w:t>third party</w:t>
      </w:r>
      <w:proofErr w:type="gramEnd"/>
      <w:r w:rsidRPr="0083671C">
        <w:rPr>
          <w:rFonts w:ascii="Arial" w:eastAsia="Times New Roman" w:hAnsi="Arial" w:cs="Arial"/>
          <w:color w:val="212529"/>
          <w:sz w:val="24"/>
          <w:szCs w:val="24"/>
        </w:rPr>
        <w:t xml:space="preserve"> sites or services.</w:t>
      </w:r>
    </w:p>
    <w:p w14:paraId="1F9C186C"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Changes to this Privacy Policy</w:t>
      </w:r>
    </w:p>
    <w:p w14:paraId="4261ACEB"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may update Our Privacy Policy from time to time. We will notify You of any changes by posting the new Privacy Policy on this page.</w:t>
      </w:r>
    </w:p>
    <w:p w14:paraId="38338A5D"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We will let You know via email and/or a prominent notice on Our Service, prior to the change becoming effective and update the "Last updated" date at the top of this Privacy Policy.</w:t>
      </w:r>
    </w:p>
    <w:p w14:paraId="2C4FE73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You are advised to review this Privacy Policy periodically for any changes. Changes to this Privacy Policy are effective when they are posted on this page.</w:t>
      </w:r>
    </w:p>
    <w:p w14:paraId="1065926E" w14:textId="77777777" w:rsidR="0083671C" w:rsidRPr="0083671C" w:rsidRDefault="0083671C" w:rsidP="0083671C">
      <w:pPr>
        <w:spacing w:after="120" w:line="240" w:lineRule="auto"/>
        <w:outlineLvl w:val="0"/>
        <w:rPr>
          <w:rFonts w:ascii="Times New Roman" w:eastAsia="Times New Roman" w:hAnsi="Times New Roman" w:cs="Times New Roman"/>
          <w:b/>
          <w:bCs/>
          <w:kern w:val="36"/>
          <w:sz w:val="48"/>
          <w:szCs w:val="48"/>
        </w:rPr>
      </w:pPr>
      <w:r w:rsidRPr="0083671C">
        <w:rPr>
          <w:rFonts w:ascii="Arial" w:eastAsia="Times New Roman" w:hAnsi="Arial" w:cs="Arial"/>
          <w:color w:val="212529"/>
          <w:kern w:val="36"/>
          <w:sz w:val="46"/>
          <w:szCs w:val="46"/>
        </w:rPr>
        <w:t>Contact Us</w:t>
      </w:r>
    </w:p>
    <w:p w14:paraId="23AF45F4" w14:textId="77777777" w:rsidR="0083671C" w:rsidRPr="0083671C" w:rsidRDefault="0083671C" w:rsidP="0083671C">
      <w:pPr>
        <w:spacing w:after="240" w:line="240" w:lineRule="auto"/>
        <w:rPr>
          <w:rFonts w:ascii="Times New Roman" w:eastAsia="Times New Roman" w:hAnsi="Times New Roman" w:cs="Times New Roman"/>
          <w:sz w:val="24"/>
          <w:szCs w:val="24"/>
        </w:rPr>
      </w:pPr>
      <w:r w:rsidRPr="0083671C">
        <w:rPr>
          <w:rFonts w:ascii="Arial" w:eastAsia="Times New Roman" w:hAnsi="Arial" w:cs="Arial"/>
          <w:color w:val="212529"/>
          <w:sz w:val="24"/>
          <w:szCs w:val="24"/>
        </w:rPr>
        <w:t xml:space="preserve">If you have any questions about this Privacy Policy, </w:t>
      </w:r>
      <w:proofErr w:type="gramStart"/>
      <w:r w:rsidRPr="0083671C">
        <w:rPr>
          <w:rFonts w:ascii="Arial" w:eastAsia="Times New Roman" w:hAnsi="Arial" w:cs="Arial"/>
          <w:color w:val="212529"/>
          <w:sz w:val="24"/>
          <w:szCs w:val="24"/>
        </w:rPr>
        <w:t>You</w:t>
      </w:r>
      <w:proofErr w:type="gramEnd"/>
      <w:r w:rsidRPr="0083671C">
        <w:rPr>
          <w:rFonts w:ascii="Arial" w:eastAsia="Times New Roman" w:hAnsi="Arial" w:cs="Arial"/>
          <w:color w:val="212529"/>
          <w:sz w:val="24"/>
          <w:szCs w:val="24"/>
        </w:rPr>
        <w:t xml:space="preserve"> can contact us:</w:t>
      </w:r>
    </w:p>
    <w:p w14:paraId="161B59C4" w14:textId="371496E8" w:rsidR="0083671C" w:rsidRPr="0083671C" w:rsidRDefault="0083671C" w:rsidP="0083671C">
      <w:pPr>
        <w:numPr>
          <w:ilvl w:val="0"/>
          <w:numId w:val="25"/>
        </w:numPr>
        <w:spacing w:after="240" w:line="240" w:lineRule="auto"/>
        <w:textAlignment w:val="baseline"/>
        <w:rPr>
          <w:rFonts w:ascii="Arial" w:eastAsia="Times New Roman" w:hAnsi="Arial" w:cs="Arial"/>
          <w:color w:val="212529"/>
          <w:sz w:val="24"/>
          <w:szCs w:val="24"/>
        </w:rPr>
      </w:pPr>
      <w:r w:rsidRPr="0083671C">
        <w:rPr>
          <w:rFonts w:ascii="Arial" w:eastAsia="Times New Roman" w:hAnsi="Arial" w:cs="Arial"/>
          <w:color w:val="212529"/>
          <w:sz w:val="24"/>
          <w:szCs w:val="24"/>
        </w:rPr>
        <w:t xml:space="preserve">By visiting this page on our website: </w:t>
      </w:r>
      <w:hyperlink r:id="rId17" w:history="1">
        <w:r w:rsidRPr="0083671C">
          <w:rPr>
            <w:rStyle w:val="Hyperlink"/>
            <w:rFonts w:ascii="Arial" w:eastAsia="Times New Roman" w:hAnsi="Arial" w:cs="Arial"/>
            <w:sz w:val="24"/>
            <w:szCs w:val="24"/>
          </w:rPr>
          <w:t>https://www.christianerudition.com/connect</w:t>
        </w:r>
      </w:hyperlink>
      <w:r>
        <w:rPr>
          <w:rFonts w:ascii="Arial" w:eastAsia="Times New Roman" w:hAnsi="Arial" w:cs="Arial"/>
          <w:color w:val="212529"/>
          <w:sz w:val="24"/>
          <w:szCs w:val="24"/>
        </w:rPr>
        <w:t xml:space="preserve"> </w:t>
      </w:r>
    </w:p>
    <w:p w14:paraId="17B84E01" w14:textId="77777777" w:rsidR="008C41DA" w:rsidRDefault="008C41DA"/>
    <w:sectPr w:rsidR="008C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63D"/>
    <w:multiLevelType w:val="multilevel"/>
    <w:tmpl w:val="1D88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92F21"/>
    <w:multiLevelType w:val="multilevel"/>
    <w:tmpl w:val="6076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940AD"/>
    <w:multiLevelType w:val="multilevel"/>
    <w:tmpl w:val="EF3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0908"/>
    <w:multiLevelType w:val="multilevel"/>
    <w:tmpl w:val="54E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52AB8"/>
    <w:multiLevelType w:val="multilevel"/>
    <w:tmpl w:val="113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90D01"/>
    <w:multiLevelType w:val="multilevel"/>
    <w:tmpl w:val="0872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51670"/>
    <w:multiLevelType w:val="multilevel"/>
    <w:tmpl w:val="EC6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A7B5E"/>
    <w:multiLevelType w:val="multilevel"/>
    <w:tmpl w:val="2D660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15ED1"/>
    <w:multiLevelType w:val="multilevel"/>
    <w:tmpl w:val="81D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768C5"/>
    <w:multiLevelType w:val="multilevel"/>
    <w:tmpl w:val="57C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E6327"/>
    <w:multiLevelType w:val="multilevel"/>
    <w:tmpl w:val="217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138B8"/>
    <w:multiLevelType w:val="multilevel"/>
    <w:tmpl w:val="3AC4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0645F"/>
    <w:multiLevelType w:val="multilevel"/>
    <w:tmpl w:val="A9F6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F1DC9"/>
    <w:multiLevelType w:val="multilevel"/>
    <w:tmpl w:val="AD0A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9122C"/>
    <w:multiLevelType w:val="multilevel"/>
    <w:tmpl w:val="CAA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34CDF"/>
    <w:multiLevelType w:val="multilevel"/>
    <w:tmpl w:val="9A9C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A0823"/>
    <w:multiLevelType w:val="multilevel"/>
    <w:tmpl w:val="C47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14493"/>
    <w:multiLevelType w:val="multilevel"/>
    <w:tmpl w:val="1C9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10A2B"/>
    <w:multiLevelType w:val="multilevel"/>
    <w:tmpl w:val="6CD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21015"/>
    <w:multiLevelType w:val="multilevel"/>
    <w:tmpl w:val="412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94E49"/>
    <w:multiLevelType w:val="multilevel"/>
    <w:tmpl w:val="3982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46815"/>
    <w:multiLevelType w:val="multilevel"/>
    <w:tmpl w:val="751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C38DC"/>
    <w:multiLevelType w:val="multilevel"/>
    <w:tmpl w:val="3696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F1369"/>
    <w:multiLevelType w:val="multilevel"/>
    <w:tmpl w:val="B2E80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82939"/>
    <w:multiLevelType w:val="multilevel"/>
    <w:tmpl w:val="2F26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049296">
    <w:abstractNumId w:val="13"/>
  </w:num>
  <w:num w:numId="2" w16cid:durableId="2070497687">
    <w:abstractNumId w:val="2"/>
  </w:num>
  <w:num w:numId="3" w16cid:durableId="1750300997">
    <w:abstractNumId w:val="11"/>
  </w:num>
  <w:num w:numId="4" w16cid:durableId="310642758">
    <w:abstractNumId w:val="5"/>
  </w:num>
  <w:num w:numId="5" w16cid:durableId="380178576">
    <w:abstractNumId w:val="9"/>
  </w:num>
  <w:num w:numId="6" w16cid:durableId="575865211">
    <w:abstractNumId w:val="17"/>
  </w:num>
  <w:num w:numId="7" w16cid:durableId="2082362074">
    <w:abstractNumId w:val="8"/>
  </w:num>
  <w:num w:numId="8" w16cid:durableId="992834794">
    <w:abstractNumId w:val="22"/>
  </w:num>
  <w:num w:numId="9" w16cid:durableId="1936162736">
    <w:abstractNumId w:val="15"/>
  </w:num>
  <w:num w:numId="10" w16cid:durableId="1454251905">
    <w:abstractNumId w:val="19"/>
  </w:num>
  <w:num w:numId="11" w16cid:durableId="1296716790">
    <w:abstractNumId w:val="6"/>
  </w:num>
  <w:num w:numId="12" w16cid:durableId="991449673">
    <w:abstractNumId w:val="18"/>
  </w:num>
  <w:num w:numId="13" w16cid:durableId="204029557">
    <w:abstractNumId w:val="7"/>
  </w:num>
  <w:num w:numId="14" w16cid:durableId="1115828170">
    <w:abstractNumId w:val="12"/>
  </w:num>
  <w:num w:numId="15" w16cid:durableId="215236741">
    <w:abstractNumId w:val="14"/>
  </w:num>
  <w:num w:numId="16" w16cid:durableId="1611813449">
    <w:abstractNumId w:val="20"/>
  </w:num>
  <w:num w:numId="17" w16cid:durableId="2144808499">
    <w:abstractNumId w:val="24"/>
  </w:num>
  <w:num w:numId="18" w16cid:durableId="128325488">
    <w:abstractNumId w:val="21"/>
  </w:num>
  <w:num w:numId="19" w16cid:durableId="1303535338">
    <w:abstractNumId w:val="23"/>
  </w:num>
  <w:num w:numId="20" w16cid:durableId="2128349934">
    <w:abstractNumId w:val="1"/>
  </w:num>
  <w:num w:numId="21" w16cid:durableId="2010057533">
    <w:abstractNumId w:val="16"/>
  </w:num>
  <w:num w:numId="22" w16cid:durableId="1430662451">
    <w:abstractNumId w:val="10"/>
  </w:num>
  <w:num w:numId="23" w16cid:durableId="740326597">
    <w:abstractNumId w:val="3"/>
  </w:num>
  <w:num w:numId="24" w16cid:durableId="1912158831">
    <w:abstractNumId w:val="4"/>
  </w:num>
  <w:num w:numId="25" w16cid:durableId="171789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1C"/>
    <w:rsid w:val="0083671C"/>
    <w:rsid w:val="008C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0D42"/>
  <w15:chartTrackingRefBased/>
  <w15:docId w15:val="{C25CD913-0F1E-441F-838A-B706D5A8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6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6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6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67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67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6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71C"/>
    <w:rPr>
      <w:color w:val="0000FF"/>
      <w:u w:val="single"/>
    </w:rPr>
  </w:style>
  <w:style w:type="character" w:styleId="UnresolvedMention">
    <w:name w:val="Unresolved Mention"/>
    <w:basedOn w:val="DefaultParagraphFont"/>
    <w:uiPriority w:val="99"/>
    <w:semiHidden/>
    <w:unhideWhenUsed/>
    <w:rsid w:val="0083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webapps/mpp/ua/privacy-full" TargetMode="External"/><Relationship Id="rId13" Type="http://schemas.openxmlformats.org/officeDocument/2006/relationships/hyperlink" Target="https://www.christianerudition.com/conne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 TargetMode="External"/><Relationship Id="rId12" Type="http://schemas.openxmlformats.org/officeDocument/2006/relationships/hyperlink" Target="https://www.facebook.com/privacy/explanation" TargetMode="External"/><Relationship Id="rId17" Type="http://schemas.openxmlformats.org/officeDocument/2006/relationships/hyperlink" Target="https://www.christianerudition.com/connect" TargetMode="External"/><Relationship Id="rId2" Type="http://schemas.openxmlformats.org/officeDocument/2006/relationships/styles" Target="styles.xml"/><Relationship Id="rId16" Type="http://schemas.openxmlformats.org/officeDocument/2006/relationships/hyperlink" Target="http://optout.aboutads.info/?c=2&amp;lang=EN" TargetMode="External"/><Relationship Id="rId1" Type="http://schemas.openxmlformats.org/officeDocument/2006/relationships/numbering" Target="numbering.xml"/><Relationship Id="rId6" Type="http://schemas.openxmlformats.org/officeDocument/2006/relationships/hyperlink" Target="https://www.christianerudition.com/" TargetMode="External"/><Relationship Id="rId11" Type="http://schemas.openxmlformats.org/officeDocument/2006/relationships/hyperlink" Target="https://www.facebook.com/policy.php" TargetMode="External"/><Relationship Id="rId5" Type="http://schemas.openxmlformats.org/officeDocument/2006/relationships/hyperlink" Target="http://www.facebook.com/groups/christianerudition" TargetMode="External"/><Relationship Id="rId15" Type="http://schemas.openxmlformats.org/officeDocument/2006/relationships/hyperlink" Target="http://www.youronlinechoices.com/" TargetMode="External"/><Relationship Id="rId10" Type="http://schemas.openxmlformats.org/officeDocument/2006/relationships/hyperlink" Target="https://www.facebook.com/term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ivacy.patreon.com/policies" TargetMode="External"/><Relationship Id="rId14" Type="http://schemas.openxmlformats.org/officeDocument/2006/relationships/hyperlink" Target="http://www.networkadvertising.org/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6781</Words>
  <Characters>38655</Characters>
  <Application>Microsoft Office Word</Application>
  <DocSecurity>0</DocSecurity>
  <Lines>322</Lines>
  <Paragraphs>90</Paragraphs>
  <ScaleCrop>false</ScaleCrop>
  <Company/>
  <LinksUpToDate>false</LinksUpToDate>
  <CharactersWithSpaces>45346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becteccsolutions@gmail.com</dc:creator>
  <cp:keywords/>
  <dc:description/>
  <cp:lastModifiedBy>becteccsolutions@gmail.com</cp:lastModifiedBy>
  <cp:revision>1</cp:revision>
  <dcterms:created xsi:type="dcterms:W3CDTF">2022-06-30T17:51:00Z</dcterms:created>
  <dcterms:modified xsi:type="dcterms:W3CDTF">2022-06-30T17:54:00Z</dcterms:modified>
</cp:coreProperties>
</file>